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f08f" w14:textId="17ff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9 октября 2006 года № 194"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2009 года №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9 октября 2006 года № 194".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Указ Президента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от 9 октября 2006 года № 194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9 октября 2006 года № 194 "О конкурсе на соискание премии Президента Республики Казахстан "За достижения в области качества" и республиканском конкурсе-выставке "Алтын сапа" (САПП Республики Казахстан, 2006 г., № 38, ст. 418; 2007 г., № 24, ст. 267; № 42, ст. 476; 2008 г., № 42, ст. 464)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слова "За достижения в области качества" и республиканском конкурсе-выставке"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Установить, начиная с 2009 года, ежегодное проведение конкурса на соискание премии Президента Республики Казахстан "Алтын сапа".";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слова "За достижения в области качества" и званий дипломантов республиканского конкурса-выставки"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"За достижения в области качества"" заменить словами "Алтын сапа";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 слова "За достижения в области качества" и званий дипломантов республиканского конкурса-выставки"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"За достижения в области качества" заменить словами "Алтын сапа";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составе Комиссии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сапа", образованной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"За достижения в области качества" и званий дипломантов республиканского конкурса-выставки"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транспорта и коммуникаций Республики 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труда и социальной защиты населения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Правилах проведения конкурса на соискание премии Президента Республики Казахстан "За достижения в области качества" и присуждения званий лауреатов, утвержденных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"За достижения в области качества" заменить словами "Алтын сапа";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званий дипломантов республиканского конкурса-выставки "Алтын сапа"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двум категориям"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 подпункты 1) и 2) пункта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"в декабре месяца года, предшествующего году проведения очередного конкурса," заменить словами "в феврале месяце текущего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"обстановке" дополнить словами "с участием Президента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"(второй четверг ноября)"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положении о Комиссии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"конкурсы", "конкурсов", "конкурсах" и "конкурсами" заменить словами "конкурс", "конкурса", "конкурсе" и "конкурсом";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слова "За достижения в области качества" и званий дипломантов республиканского конкурса-выставки"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"За достижения в области качества" и республиканском конкурсе-выставке"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 дипломантов"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"обстановке" дополнить словами "с участием Президента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"(второй четверг ноября)"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