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8cb4" w14:textId="8288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2008 год"</w:t>
      </w:r>
    </w:p>
    <w:p>
      <w:pPr>
        <w:spacing w:after="0"/>
        <w:ind w:left="0"/>
        <w:jc w:val="both"/>
      </w:pPr>
      <w:r>
        <w:rPr>
          <w:rFonts w:ascii="Times New Roman"/>
          <w:b w:val="false"/>
          <w:i w:val="false"/>
          <w:color w:val="000000"/>
          <w:sz w:val="28"/>
        </w:rPr>
        <w:t>Постановление Правительства Республики Казахстан от 7 мая 2009 года № 645</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2008 год".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отчета о формировании и использовании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за 2008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134 </w:t>
      </w:r>
      <w:r>
        <w:rPr>
          <w:rFonts w:ascii="Times New Roman"/>
          <w:b w:val="false"/>
          <w:i w:val="false"/>
          <w:color w:val="000000"/>
          <w:sz w:val="28"/>
        </w:rPr>
        <w:t>
 Бюджетного кодекса Республики Казахстан от 4 декабря 2008 года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2008 год.
</w:t>
      </w:r>
      <w:r>
        <w:br/>
      </w:r>
      <w:r>
        <w:rPr>
          <w:rFonts w:ascii="Times New Roman"/>
          <w:b w:val="false"/>
          <w:i w:val="false"/>
          <w:color w:val="000000"/>
          <w:sz w:val="28"/>
        </w:rPr>
        <w:t>
      2. Правительству Республики Казахстан:
</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2008 год;
</w:t>
      </w:r>
      <w:r>
        <w:br/>
      </w:r>
      <w:r>
        <w:rPr>
          <w:rFonts w:ascii="Times New Roman"/>
          <w:b w:val="false"/>
          <w:i w:val="false"/>
          <w:color w:val="000000"/>
          <w:sz w:val="28"/>
        </w:rPr>
        <w:t>
      2) обеспечить опубликование информации об отчете за 2008 год о формировании и использовании Национального фонда Республики Казахстан и результатах проведения аудита в средствах массовой информации.
</w:t>
      </w:r>
      <w:r>
        <w:br/>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Н.Назарбаев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 " 2009 года №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формировании и использовании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2008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Астана, 2009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Содержание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      Отчет о поступлениях и использовании
</w:t>
      </w:r>
      <w:r>
        <w:br/>
      </w:r>
      <w:r>
        <w:rPr>
          <w:rFonts w:ascii="Times New Roman"/>
          <w:b w:val="false"/>
          <w:i w:val="false"/>
          <w:color w:val="000000"/>
          <w:sz w:val="28"/>
        </w:rPr>
        <w:t>
               Национального фонда Республики Казахстан
</w:t>
      </w:r>
      <w:r>
        <w:br/>
      </w:r>
      <w:r>
        <w:rPr>
          <w:rFonts w:ascii="Times New Roman"/>
          <w:b w:val="false"/>
          <w:i w:val="false"/>
          <w:color w:val="000000"/>
          <w:sz w:val="28"/>
        </w:rPr>
        <w:t>
Раздел 2.      Отчет о деятельности Национального Банка Республики
</w:t>
      </w:r>
      <w:r>
        <w:br/>
      </w:r>
      <w:r>
        <w:rPr>
          <w:rFonts w:ascii="Times New Roman"/>
          <w:b w:val="false"/>
          <w:i w:val="false"/>
          <w:color w:val="000000"/>
          <w:sz w:val="28"/>
        </w:rPr>
        <w:t>
               Казахстан по доверительному управлению Национальным
</w:t>
      </w:r>
      <w:r>
        <w:br/>
      </w:r>
      <w:r>
        <w:rPr>
          <w:rFonts w:ascii="Times New Roman"/>
          <w:b w:val="false"/>
          <w:i w:val="false"/>
          <w:color w:val="000000"/>
          <w:sz w:val="28"/>
        </w:rPr>
        <w:t>
               фондом Республики Казахстан за 2008 год
</w:t>
      </w:r>
      <w:r>
        <w:br/>
      </w:r>
      <w:r>
        <w:rPr>
          <w:rFonts w:ascii="Times New Roman"/>
          <w:b w:val="false"/>
          <w:i w:val="false"/>
          <w:color w:val="000000"/>
          <w:sz w:val="28"/>
        </w:rPr>
        <w:t>
Раздел 3.      Иные данные по управлению Национальным фондом
</w:t>
      </w:r>
      <w:r>
        <w:br/>
      </w:r>
      <w:r>
        <w:rPr>
          <w:rFonts w:ascii="Times New Roman"/>
          <w:b w:val="false"/>
          <w:i w:val="false"/>
          <w:color w:val="000000"/>
          <w:sz w:val="28"/>
        </w:rPr>
        <w:t>
               Республики Казахстан за 2008 год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Отчет о поступлениях и использовании Национального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фонда Республики Казахстан за 2008 год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10473"/>
        <w:gridCol w:w="25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п/п
</w:t>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Формирование и использование средств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Национального фонда Республики Казахстан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(тыс.тенге)
</w:t>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Средства Национального фонда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на начало отчетного периода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2 733 351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338*
</w:t>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Поступления в Национальный фонд Республики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Казахстан: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1 652 527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290
</w:t>
            </w:r>
            <w:r>
              <w:rPr>
                <w:rFonts w:ascii="Times New Roman"/>
                <w:b w:val="false"/>
                <w:i w:val="false"/>
                <w:color w:val="000000"/>
                <w:sz w:val="20"/>
              </w:rPr>
              <w:t>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прямые налоги от предприятий нефтяного сектора (за
</w:t>
            </w:r>
            <w:r>
              <w:br/>
            </w:r>
            <w:r>
              <w:rPr>
                <w:rFonts w:ascii="Times New Roman"/>
                <w:b w:val="false"/>
                <w:i w:val="false"/>
                <w:color w:val="000000"/>
                <w:sz w:val="20"/>
              </w:rPr>
              <w:t>
исключением налогов, зачисляемых в местные бюджеты)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1 700 475
</w:t>
            </w:r>
            <w:r>
              <w:br/>
            </w:r>
            <w:r>
              <w:rPr>
                <w:rFonts w:ascii="Times New Roman"/>
                <w:b w:val="false"/>
                <w:i w:val="false"/>
                <w:color w:val="000000"/>
                <w:sz w:val="20"/>
              </w:rPr>
              <w:t>
542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корпоративный подоходный налог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1021 528 734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налог на сверхприбыль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198 538 354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бонусы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23 850 379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роялти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367 092 829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доля Республики Казахстан по разделу продукции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88 509 136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рентный налог на экспортируемую сырую нефть, газовый
</w:t>
            </w:r>
            <w:r>
              <w:br/>
            </w:r>
            <w:r>
              <w:rPr>
                <w:rFonts w:ascii="Times New Roman"/>
                <w:b w:val="false"/>
                <w:i w:val="false"/>
                <w:color w:val="000000"/>
                <w:sz w:val="20"/>
              </w:rPr>
              <w:t>
конденсат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956 110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дополнительный платеж недропользователя,
</w:t>
            </w:r>
            <w:r>
              <w:br/>
            </w:r>
            <w:r>
              <w:rPr>
                <w:rFonts w:ascii="Times New Roman"/>
                <w:b w:val="false"/>
                <w:i w:val="false"/>
                <w:color w:val="000000"/>
                <w:sz w:val="20"/>
              </w:rPr>
              <w:t>
осуществляющего деятельность по контракту о разделе
</w:t>
            </w:r>
            <w:r>
              <w:br/>
            </w:r>
            <w:r>
              <w:rPr>
                <w:rFonts w:ascii="Times New Roman"/>
                <w:b w:val="false"/>
                <w:i w:val="false"/>
                <w:color w:val="000000"/>
                <w:sz w:val="20"/>
              </w:rPr>
              <w:t>
продукции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другие поступления от операций, осуществляемых
</w:t>
            </w:r>
            <w:r>
              <w:br/>
            </w:r>
            <w:r>
              <w:rPr>
                <w:rFonts w:ascii="Times New Roman"/>
                <w:b w:val="false"/>
                <w:i w:val="false"/>
                <w:color w:val="000000"/>
                <w:sz w:val="20"/>
              </w:rPr>
              <w:t>
предприятиями нефтяного сектора (за исключением
</w:t>
            </w:r>
            <w:r>
              <w:br/>
            </w:r>
            <w:r>
              <w:rPr>
                <w:rFonts w:ascii="Times New Roman"/>
                <w:b w:val="false"/>
                <w:i w:val="false"/>
                <w:color w:val="000000"/>
                <w:sz w:val="20"/>
              </w:rPr>
              <w:t>
поступлений, зачисляемых в местные бюджеты)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16 678 115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административные штрафы, пени, санкции, взыскания,
</w:t>
            </w:r>
            <w:r>
              <w:br/>
            </w:r>
            <w:r>
              <w:rPr>
                <w:rFonts w:ascii="Times New Roman"/>
                <w:b w:val="false"/>
                <w:i w:val="false"/>
                <w:color w:val="000000"/>
                <w:sz w:val="20"/>
              </w:rPr>
              <w:t>
налагаемые центральными государственными органами,
</w:t>
            </w:r>
            <w:r>
              <w:br/>
            </w:r>
            <w:r>
              <w:rPr>
                <w:rFonts w:ascii="Times New Roman"/>
                <w:b w:val="false"/>
                <w:i w:val="false"/>
                <w:color w:val="000000"/>
                <w:sz w:val="20"/>
              </w:rPr>
              <w:t>
их территориальными подразделениями, на предприятия
</w:t>
            </w:r>
            <w:r>
              <w:br/>
            </w:r>
            <w:r>
              <w:rPr>
                <w:rFonts w:ascii="Times New Roman"/>
                <w:b w:val="false"/>
                <w:i w:val="false"/>
                <w:color w:val="000000"/>
                <w:sz w:val="20"/>
              </w:rPr>
              <w:t>
нефтяного сектора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16 433 290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прочие штрафы, пени, санкции, взыскания, налагаемые
</w:t>
            </w:r>
            <w:r>
              <w:br/>
            </w:r>
            <w:r>
              <w:rPr>
                <w:rFonts w:ascii="Times New Roman"/>
                <w:b w:val="false"/>
                <w:i w:val="false"/>
                <w:color w:val="000000"/>
                <w:sz w:val="20"/>
              </w:rPr>
              <w:t>
государственными учреждениями, финансируемыми из
</w:t>
            </w:r>
            <w:r>
              <w:br/>
            </w:r>
            <w:r>
              <w:rPr>
                <w:rFonts w:ascii="Times New Roman"/>
                <w:b w:val="false"/>
                <w:i w:val="false"/>
                <w:color w:val="000000"/>
                <w:sz w:val="20"/>
              </w:rPr>
              <w:t>
республиканского бюджета, на предприятии нефтяного
</w:t>
            </w:r>
            <w:r>
              <w:br/>
            </w:r>
            <w:r>
              <w:rPr>
                <w:rFonts w:ascii="Times New Roman"/>
                <w:b w:val="false"/>
                <w:i w:val="false"/>
                <w:color w:val="000000"/>
                <w:sz w:val="20"/>
              </w:rPr>
              <w:t>
сектора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2 157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другие неналоговые поступления от предприятий
</w:t>
            </w:r>
            <w:r>
              <w:br/>
            </w:r>
            <w:r>
              <w:rPr>
                <w:rFonts w:ascii="Times New Roman"/>
                <w:b w:val="false"/>
                <w:i w:val="false"/>
                <w:color w:val="000000"/>
                <w:sz w:val="20"/>
              </w:rPr>
              <w:t>
нефтяного сектора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242 668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от приватизации государственного
</w:t>
            </w:r>
            <w:r>
              <w:br/>
            </w:r>
            <w:r>
              <w:rPr>
                <w:rFonts w:ascii="Times New Roman"/>
                <w:b w:val="false"/>
                <w:i w:val="false"/>
                <w:color w:val="000000"/>
                <w:sz w:val="20"/>
              </w:rPr>
              <w:t>
имущества, находящегося в республиканской
</w:t>
            </w:r>
            <w:r>
              <w:br/>
            </w:r>
            <w:r>
              <w:rPr>
                <w:rFonts w:ascii="Times New Roman"/>
                <w:b w:val="false"/>
                <w:i w:val="false"/>
                <w:color w:val="000000"/>
                <w:sz w:val="20"/>
              </w:rPr>
              <w:t>
собственности и относящегося к горнодобывающей и
</w:t>
            </w:r>
            <w:r>
              <w:br/>
            </w:r>
            <w:r>
              <w:rPr>
                <w:rFonts w:ascii="Times New Roman"/>
                <w:b w:val="false"/>
                <w:i w:val="false"/>
                <w:color w:val="000000"/>
                <w:sz w:val="20"/>
              </w:rPr>
              <w:t>
обрабатывающей отраслям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от продажи земельных участков
</w:t>
            </w:r>
            <w:r>
              <w:br/>
            </w:r>
            <w:r>
              <w:rPr>
                <w:rFonts w:ascii="Times New Roman"/>
                <w:b w:val="false"/>
                <w:i w:val="false"/>
                <w:color w:val="000000"/>
                <w:sz w:val="20"/>
              </w:rPr>
              <w:t>
сельскохозяйственного назначения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1611 147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инвестиционные доходы от управления Национальным
</w:t>
            </w:r>
            <w:r>
              <w:br/>
            </w:r>
            <w:r>
              <w:rPr>
                <w:rFonts w:ascii="Times New Roman"/>
                <w:b w:val="false"/>
                <w:i w:val="false"/>
                <w:color w:val="000000"/>
                <w:sz w:val="20"/>
              </w:rPr>
              <w:t>
фондом Республики Казахстан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(66 237 514)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иные поступления и доходы, не запрещенные
</w:t>
            </w:r>
            <w:r>
              <w:br/>
            </w:r>
            <w:r>
              <w:rPr>
                <w:rFonts w:ascii="Times New Roman"/>
                <w:b w:val="false"/>
                <w:i w:val="false"/>
                <w:color w:val="000000"/>
                <w:sz w:val="20"/>
              </w:rPr>
              <w:t>
законодательством Республики Казахстан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Использование Национального фонда Республики
</w:t>
            </w:r>
            <w:r>
              <w:br/>
            </w:r>
            <w:r>
              <w:rPr>
                <w:rFonts w:ascii="Times New Roman"/>
                <w:b w:val="false"/>
                <w:i w:val="false"/>
                <w:color w:val="000000"/>
                <w:sz w:val="20"/>
              </w:rPr>
              <w:t>
Казахстан: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1 075 095
</w:t>
            </w:r>
            <w:r>
              <w:br/>
            </w:r>
            <w:r>
              <w:rPr>
                <w:rFonts w:ascii="Times New Roman"/>
                <w:b w:val="false"/>
                <w:i w:val="false"/>
                <w:color w:val="000000"/>
                <w:sz w:val="20"/>
              </w:rPr>
              <w:t>
373
</w:t>
            </w:r>
          </w:p>
        </w:tc>
      </w:tr>
      <w:tr>
        <w:trPr>
          <w:trHeight w:val="3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 том числе: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гарантированные трансферты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464 921 333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целевые трансферты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607 500 000
</w:t>
            </w:r>
          </w:p>
        </w:tc>
      </w:tr>
      <w:tr>
        <w:trPr>
          <w:trHeight w:val="30" w:hRule="atLeast"/>
        </w:trPr>
        <w:tc>
          <w:tcPr>
            <w:tcW w:w="0" w:type="auto"/>
            <w:vMerge/>
            <w:tcBorders>
              <w:top w:val="nil"/>
              <w:left w:val="single" w:color="cfcfcf" w:sz="5"/>
              <w:bottom w:val="single" w:color="cfcfcf" w:sz="5"/>
              <w:right w:val="single" w:color="cfcfcf" w:sz="5"/>
            </w:tcBorders>
          </w:tcP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покрытие расходов, связанных с управлением
</w:t>
            </w:r>
            <w:r>
              <w:br/>
            </w:r>
            <w:r>
              <w:rPr>
                <w:rFonts w:ascii="Times New Roman"/>
                <w:b w:val="false"/>
                <w:i w:val="false"/>
                <w:color w:val="000000"/>
                <w:sz w:val="20"/>
              </w:rPr>
              <w:t>
Национальным фондом Республики Казахстан и
</w:t>
            </w:r>
            <w:r>
              <w:br/>
            </w:r>
            <w:r>
              <w:rPr>
                <w:rFonts w:ascii="Times New Roman"/>
                <w:b w:val="false"/>
                <w:i w:val="false"/>
                <w:color w:val="000000"/>
                <w:sz w:val="20"/>
              </w:rPr>
              <w:t>
проведением ежегодного внешнего аудита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2 674 040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10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Средства Национального фонда Республики Казахстан на
</w:t>
            </w:r>
            <w:r>
              <w:br/>
            </w:r>
            <w:r>
              <w:rPr>
                <w:rFonts w:ascii="Times New Roman"/>
                <w:b w:val="false"/>
                <w:i w:val="false"/>
                <w:color w:val="000000"/>
                <w:sz w:val="20"/>
              </w:rPr>
              <w:t>
конец отчетного периода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3 310 783
</w:t>
            </w:r>
            <w:r>
              <w:br/>
            </w:r>
            <w:r>
              <w:rPr>
                <w:rFonts w:ascii="Times New Roman"/>
                <w:b w:val="false"/>
                <w:i w:val="false"/>
                <w:color w:val="000000"/>
                <w:sz w:val="20"/>
              </w:rPr>
              <w:t>
255**
</w:t>
            </w:r>
          </w:p>
        </w:tc>
      </w:tr>
    </w:tbl>
    <w:p>
      <w:pPr>
        <w:spacing w:after="0"/>
        <w:ind w:left="0"/>
        <w:jc w:val="both"/>
      </w:pPr>
      <w:r>
        <w:rPr>
          <w:rFonts w:ascii="Times New Roman"/>
          <w:b w:val="false"/>
          <w:i w:val="false"/>
          <w:color w:val="000000"/>
          <w:sz w:val="28"/>
        </w:rPr>
        <w:t>
      * сальдо на начало 2008 года показано без учета суммы начисленных и отсроченных расходов Национального фонда Республики Казахстан в размере 2 463 379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 сальдо на конец 2008 года показано без учета суммы начисленных и отсроченных расходов Национального фонда Республики Казахстан в размере 1411 680 тыс. тенге и суммы 51 тыс. тенге - разницы и округления в финансовой отчетности за прошлые годы, составленной внешним аудитором ТОО "Эрнст энд Янг".
</w:t>
      </w:r>
      <w:r>
        <w:br/>
      </w:r>
      <w:r>
        <w:rPr>
          <w:rFonts w:ascii="Times New Roman"/>
          <w:b w:val="false"/>
          <w:i w:val="false"/>
          <w:color w:val="000000"/>
          <w:sz w:val="28"/>
        </w:rPr>
        <w:t>
      На 1 января 2008 года средства Национального фонда Республики Казахстан составляли 2 733 351 338 тыс. тенге (2 730 887 908 тыс. тенге - методом начисления согласно аудированной финансовой отчетности), на 31 декабря 2008 года составляли 3 310 783 255 тыс. тенге (3 309 371 524 тыс. тенге - методом начисления согласно аудированной финансовой отчетности).
</w:t>
      </w:r>
      <w:r>
        <w:br/>
      </w:r>
      <w:r>
        <w:rPr>
          <w:rFonts w:ascii="Times New Roman"/>
          <w:b w:val="false"/>
          <w:i w:val="false"/>
          <w:color w:val="000000"/>
          <w:sz w:val="28"/>
        </w:rPr>
        <w:t>
      За 2008 год в Национальный Фонд Республики Казахстан поступило 1718 764 804 тыс. тенге, из них за счет поступлений прямых налогов от предприятий нефтяного сектора (за исключением налогов, зачисляемых в местные бюджеты) - 1 700 475 542 тыс. тенге, из которых 717 773 121 тыс. тенге (эквивалент 5 970 629 тыс. долларов США) являются поступлениями в иностранной валюте, зачисленные на соответствующий счет Национального фонда Республики Казахстан в тенге путем проведения операции последовательной конвертации/реконвертации день в день, других поступлений от операций, осуществляемых предприятиями нефтяного сектора (за исключением поступлений, зачисляемых в местные бюджеты) 16 678 115 тыс.тенге, поступлений от продажи земельных участков сельскохозяйственной назначения - 1 611 147 тыс. тенге, поступлений инвестиционных доходов от управления Национальным фондом Республики Казахстан - 66 237 514 тыс тенге.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поступлений от предприятий нефтяного сектора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Национальный фонд Республики Казахстан в 2008 году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Вид налоговых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платежей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Сумма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(тыс. тенге)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Доля в общем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объеме(%)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Корпоративный
</w:t>
            </w:r>
            <w:r>
              <w:br/>
            </w:r>
            <w:r>
              <w:rPr>
                <w:rFonts w:ascii="Times New Roman"/>
                <w:b w:val="false"/>
                <w:i w:val="false"/>
                <w:color w:val="000000"/>
                <w:sz w:val="20"/>
              </w:rPr>
              <w:t>
подоходный налог, в
</w:t>
            </w:r>
            <w:r>
              <w:br/>
            </w:r>
            <w:r>
              <w:rPr>
                <w:rFonts w:ascii="Times New Roman"/>
                <w:b w:val="false"/>
                <w:i w:val="false"/>
                <w:color w:val="000000"/>
                <w:sz w:val="20"/>
              </w:rPr>
              <w:t>
том числе: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1 021 528 734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59,49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КПН 101105*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862 026 764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КПН 101106*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19 239 822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КПН 101107*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137 853 410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КПН 101109*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2 408 738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0,14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Налог на сверхприбыль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198 538 354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11,56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Бонусы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23 850 379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Роялти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367 092 829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21,38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Доля Республики
</w:t>
            </w:r>
            <w:r>
              <w:br/>
            </w:r>
            <w:r>
              <w:rPr>
                <w:rFonts w:ascii="Times New Roman"/>
                <w:b w:val="false"/>
                <w:i w:val="false"/>
                <w:color w:val="000000"/>
                <w:sz w:val="20"/>
              </w:rPr>
              <w:t>
Казахстан по разделу
</w:t>
            </w:r>
            <w:r>
              <w:br/>
            </w:r>
            <w:r>
              <w:rPr>
                <w:rFonts w:ascii="Times New Roman"/>
                <w:b w:val="false"/>
                <w:i w:val="false"/>
                <w:color w:val="000000"/>
                <w:sz w:val="20"/>
              </w:rPr>
              <w:t>
продукции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88 509 136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Рентный налог на
</w:t>
            </w:r>
            <w:r>
              <w:br/>
            </w:r>
            <w:r>
              <w:rPr>
                <w:rFonts w:ascii="Times New Roman"/>
                <w:b w:val="false"/>
                <w:i w:val="false"/>
                <w:color w:val="000000"/>
                <w:sz w:val="20"/>
              </w:rPr>
              <w:t>
экспортируемую сырую
</w:t>
            </w:r>
            <w:r>
              <w:br/>
            </w:r>
            <w:r>
              <w:rPr>
                <w:rFonts w:ascii="Times New Roman"/>
                <w:b w:val="false"/>
                <w:i w:val="false"/>
                <w:color w:val="000000"/>
                <w:sz w:val="20"/>
              </w:rPr>
              <w:t>
нефть, газовый
</w:t>
            </w:r>
            <w:r>
              <w:br/>
            </w:r>
            <w:r>
              <w:rPr>
                <w:rFonts w:ascii="Times New Roman"/>
                <w:b w:val="false"/>
                <w:i w:val="false"/>
                <w:color w:val="000000"/>
                <w:sz w:val="20"/>
              </w:rPr>
              <w:t>
конденсат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956 110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Административные
</w:t>
            </w:r>
            <w:r>
              <w:br/>
            </w:r>
            <w:r>
              <w:rPr>
                <w:rFonts w:ascii="Times New Roman"/>
                <w:b w:val="false"/>
                <w:i w:val="false"/>
                <w:color w:val="000000"/>
                <w:sz w:val="20"/>
              </w:rPr>
              <w:t>
штрафы, пени, санкции,
</w:t>
            </w:r>
            <w:r>
              <w:br/>
            </w:r>
            <w:r>
              <w:rPr>
                <w:rFonts w:ascii="Times New Roman"/>
                <w:b w:val="false"/>
                <w:i w:val="false"/>
                <w:color w:val="000000"/>
                <w:sz w:val="20"/>
              </w:rPr>
              <w:t>
взыскания, налагаемые
</w:t>
            </w:r>
            <w:r>
              <w:br/>
            </w:r>
            <w:r>
              <w:rPr>
                <w:rFonts w:ascii="Times New Roman"/>
                <w:b w:val="false"/>
                <w:i w:val="false"/>
                <w:color w:val="000000"/>
                <w:sz w:val="20"/>
              </w:rPr>
              <w:t>
центральными
</w:t>
            </w:r>
            <w:r>
              <w:br/>
            </w:r>
            <w:r>
              <w:rPr>
                <w:rFonts w:ascii="Times New Roman"/>
                <w:b w:val="false"/>
                <w:i w:val="false"/>
                <w:color w:val="000000"/>
                <w:sz w:val="20"/>
              </w:rPr>
              <w:t>
государственными
</w:t>
            </w:r>
            <w:r>
              <w:br/>
            </w:r>
            <w:r>
              <w:rPr>
                <w:rFonts w:ascii="Times New Roman"/>
                <w:b w:val="false"/>
                <w:i w:val="false"/>
                <w:color w:val="000000"/>
                <w:sz w:val="20"/>
              </w:rPr>
              <w:t>
органами, их
</w:t>
            </w:r>
            <w:r>
              <w:br/>
            </w:r>
            <w:r>
              <w:rPr>
                <w:rFonts w:ascii="Times New Roman"/>
                <w:b w:val="false"/>
                <w:i w:val="false"/>
                <w:color w:val="000000"/>
                <w:sz w:val="20"/>
              </w:rPr>
              <w:t>
территориальными
</w:t>
            </w:r>
            <w:r>
              <w:br/>
            </w:r>
            <w:r>
              <w:rPr>
                <w:rFonts w:ascii="Times New Roman"/>
                <w:b w:val="false"/>
                <w:i w:val="false"/>
                <w:color w:val="000000"/>
                <w:sz w:val="20"/>
              </w:rPr>
              <w:t>
подразделениями, на
</w:t>
            </w:r>
            <w:r>
              <w:br/>
            </w:r>
            <w:r>
              <w:rPr>
                <w:rFonts w:ascii="Times New Roman"/>
                <w:b w:val="false"/>
                <w:i w:val="false"/>
                <w:color w:val="000000"/>
                <w:sz w:val="20"/>
              </w:rPr>
              <w:t>
предприятия нефтяного
</w:t>
            </w:r>
            <w:r>
              <w:br/>
            </w:r>
            <w:r>
              <w:rPr>
                <w:rFonts w:ascii="Times New Roman"/>
                <w:b w:val="false"/>
                <w:i w:val="false"/>
                <w:color w:val="000000"/>
                <w:sz w:val="20"/>
              </w:rPr>
              <w:t>
сектора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16 433 290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0,96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Прочие штрафы, пени,
</w:t>
            </w:r>
            <w:r>
              <w:br/>
            </w:r>
            <w:r>
              <w:rPr>
                <w:rFonts w:ascii="Times New Roman"/>
                <w:b w:val="false"/>
                <w:i w:val="false"/>
                <w:color w:val="000000"/>
                <w:sz w:val="20"/>
              </w:rPr>
              <w:t>
санкции, взыскания,
</w:t>
            </w:r>
            <w:r>
              <w:br/>
            </w:r>
            <w:r>
              <w:rPr>
                <w:rFonts w:ascii="Times New Roman"/>
                <w:b w:val="false"/>
                <w:i w:val="false"/>
                <w:color w:val="000000"/>
                <w:sz w:val="20"/>
              </w:rPr>
              <w:t>
налагаемые
</w:t>
            </w:r>
            <w:r>
              <w:br/>
            </w:r>
            <w:r>
              <w:rPr>
                <w:rFonts w:ascii="Times New Roman"/>
                <w:b w:val="false"/>
                <w:i w:val="false"/>
                <w:color w:val="000000"/>
                <w:sz w:val="20"/>
              </w:rPr>
              <w:t>
государственными
</w:t>
            </w:r>
            <w:r>
              <w:br/>
            </w:r>
            <w:r>
              <w:rPr>
                <w:rFonts w:ascii="Times New Roman"/>
                <w:b w:val="false"/>
                <w:i w:val="false"/>
                <w:color w:val="000000"/>
                <w:sz w:val="20"/>
              </w:rPr>
              <w:t>
учреждениями,
</w:t>
            </w:r>
            <w:r>
              <w:br/>
            </w:r>
            <w:r>
              <w:rPr>
                <w:rFonts w:ascii="Times New Roman"/>
                <w:b w:val="false"/>
                <w:i w:val="false"/>
                <w:color w:val="000000"/>
                <w:sz w:val="20"/>
              </w:rPr>
              <w:t>
финансируемыми из
</w:t>
            </w:r>
            <w:r>
              <w:br/>
            </w:r>
            <w:r>
              <w:rPr>
                <w:rFonts w:ascii="Times New Roman"/>
                <w:b w:val="false"/>
                <w:i w:val="false"/>
                <w:color w:val="000000"/>
                <w:sz w:val="20"/>
              </w:rPr>
              <w:t>
республиканского
</w:t>
            </w:r>
            <w:r>
              <w:br/>
            </w:r>
            <w:r>
              <w:rPr>
                <w:rFonts w:ascii="Times New Roman"/>
                <w:b w:val="false"/>
                <w:i w:val="false"/>
                <w:color w:val="000000"/>
                <w:sz w:val="20"/>
              </w:rPr>
              <w:t>
бюджета, на
</w:t>
            </w:r>
            <w:r>
              <w:br/>
            </w:r>
            <w:r>
              <w:rPr>
                <w:rFonts w:ascii="Times New Roman"/>
                <w:b w:val="false"/>
                <w:i w:val="false"/>
                <w:color w:val="000000"/>
                <w:sz w:val="20"/>
              </w:rPr>
              <w:t>
предприятия нефтяного
</w:t>
            </w:r>
            <w:r>
              <w:br/>
            </w:r>
            <w:r>
              <w:rPr>
                <w:rFonts w:ascii="Times New Roman"/>
                <w:b w:val="false"/>
                <w:i w:val="false"/>
                <w:color w:val="000000"/>
                <w:sz w:val="20"/>
              </w:rPr>
              <w:t>
сектора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2 157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Прочие неналоговые
</w:t>
            </w:r>
            <w:r>
              <w:br/>
            </w:r>
            <w:r>
              <w:rPr>
                <w:rFonts w:ascii="Times New Roman"/>
                <w:b w:val="false"/>
                <w:i w:val="false"/>
                <w:color w:val="000000"/>
                <w:sz w:val="20"/>
              </w:rPr>
              <w:t>
поступления от
</w:t>
            </w:r>
            <w:r>
              <w:br/>
            </w:r>
            <w:r>
              <w:rPr>
                <w:rFonts w:ascii="Times New Roman"/>
                <w:b w:val="false"/>
                <w:i w:val="false"/>
                <w:color w:val="000000"/>
                <w:sz w:val="20"/>
              </w:rPr>
              <w:t>
предприятий нефтяного
</w:t>
            </w:r>
            <w:r>
              <w:br/>
            </w:r>
            <w:r>
              <w:rPr>
                <w:rFonts w:ascii="Times New Roman"/>
                <w:b w:val="false"/>
                <w:i w:val="false"/>
                <w:color w:val="000000"/>
                <w:sz w:val="20"/>
              </w:rPr>
              <w:t>
сектора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242 668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0,01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1 717 153 657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r>
        <w:rPr>
          <w:rFonts w:ascii="Times New Roman"/>
          <w:b/>
          <w:i w:val="false"/>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 КПН 101105 - корпоративный подоходный налог с юридических лиц - предприятий нефтяного сектора;
</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предприятиями нефтяного сектора;
</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предприятиями нефтяного сектора;
</w:t>
      </w:r>
      <w:r>
        <w:br/>
      </w:r>
      <w:r>
        <w:rPr>
          <w:rFonts w:ascii="Times New Roman"/>
          <w:b w:val="false"/>
          <w:i w:val="false"/>
          <w:color w:val="000000"/>
          <w:sz w:val="28"/>
        </w:rPr>
        <w:t>
      * КПН 101109 - корпоративный подоходный налог с чистого дохода юридических лиц - нерезидентов, относящихся к предприятиям нефтяного сектора.
</w:t>
      </w:r>
      <w:r>
        <w:br/>
      </w:r>
      <w:r>
        <w:rPr>
          <w:rFonts w:ascii="Times New Roman"/>
          <w:b w:val="false"/>
          <w:i w:val="false"/>
          <w:color w:val="000000"/>
          <w:sz w:val="28"/>
        </w:rPr>
        <w:t>
      В поступлениях в Национальный фонд Республики Казахстан от предприятий нефтяного сектора основную часть (59,49 %) занимает корпоративный подоходный налог с юридических лиц, затем роялти, доля которых составляет 21,38 % в общей сумме поступлений. Налог на сверхприбыль составляет 11,56 % от общей суммы поступлений и доля Республики Казахстан по разделу продукции составила в общей сумме поступлений 5,15%.
</w:t>
      </w:r>
      <w:r>
        <w:br/>
      </w:r>
      <w:r>
        <w:rPr>
          <w:rFonts w:ascii="Times New Roman"/>
          <w:b w:val="false"/>
          <w:i w:val="false"/>
          <w:color w:val="000000"/>
          <w:sz w:val="28"/>
        </w:rPr>
        <w:t>
      Согласно 
</w:t>
      </w:r>
      <w:r>
        <w:rPr>
          <w:rFonts w:ascii="Times New Roman"/>
          <w:b w:val="false"/>
          <w:i w:val="false"/>
          <w:color w:val="000000"/>
          <w:sz w:val="28"/>
        </w:rPr>
        <w:t xml:space="preserve"> Закону </w:t>
      </w:r>
      <w:r>
        <w:rPr>
          <w:rFonts w:ascii="Times New Roman"/>
          <w:b w:val="false"/>
          <w:i w:val="false"/>
          <w:color w:val="000000"/>
          <w:sz w:val="28"/>
        </w:rPr>
        <w:t>
 Республики Казахстан от 25 ноября 2006 года № 189 "О гарантированном трансферте из Национального фонда Республики Казахстан на 2007-2009 годы" за 2008 год из Национального фонда Республики Казахстан в республиканский бюджет было перечислено 461 400 000 тыс. тенге и виде гарантированного трансферта на покрытие расходов бюджета развития при плане 461 430 640 тыс. тенге, что составляет 99,9 % от плана. Кроме того, в 2008 году из Национального фонда Республики Казахстан в республиканский бюджет было перечислено 3 521 333 тыс. тенге при плане 5 094 146 тыс. тенге, что составляет 69,1 %.
</w:t>
      </w:r>
      <w:r>
        <w:br/>
      </w:r>
      <w:r>
        <w:rPr>
          <w:rFonts w:ascii="Times New Roman"/>
          <w:b w:val="false"/>
          <w:i w:val="false"/>
          <w:color w:val="000000"/>
          <w:sz w:val="28"/>
        </w:rPr>
        <w:t>
      В соответствии с 
</w:t>
      </w:r>
      <w:r>
        <w:rPr>
          <w:rFonts w:ascii="Times New Roman"/>
          <w:b w:val="false"/>
          <w:i w:val="false"/>
          <w:color w:val="000000"/>
          <w:sz w:val="28"/>
        </w:rPr>
        <w:t xml:space="preserve"> Указом </w:t>
      </w:r>
      <w:r>
        <w:rPr>
          <w:rFonts w:ascii="Times New Roman"/>
          <w:b w:val="false"/>
          <w:i w:val="false"/>
          <w:color w:val="000000"/>
          <w:sz w:val="28"/>
        </w:rPr>
        <w:t>
 Президента Республики Казахстан от 23 октября 2008 года № 682 "О целевом трансферте из Национального фонда Республики Казахстан" в ноябре и декабре 2008 года из Национального фонда Республики Казахстан в республиканский бюджет было перечислено 607 500 000 тыс. тенге в виде целевого трансферта на увеличение уставного капитала акционерного общества "Фонд национального благосостояния "Самрук-Казына" для реализации мер по обеспечению конкурентоспособности и устойчивого развития национальной экономики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Отчет о деятельности Национального Банка Республики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Казахстан по доверительному управлению Национальным фондом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за 2008 год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ТОО "КПМГ Аудит",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
</w:t>
      </w:r>
    </w:p>
    <w:p>
      <w:pPr>
        <w:spacing w:after="0"/>
        <w:ind w:left="0"/>
        <w:jc w:val="both"/>
      </w:pPr>
      <w:r>
        <w:rPr>
          <w:rFonts w:ascii="Times New Roman"/>
          <w:b w:val="false"/>
          <w:i w:val="false"/>
          <w:color w:val="000000"/>
          <w:sz w:val="28"/>
        </w:rPr>
        <w:t>
Форма 1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Бухгалтерский баланс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 доверительному управлению активами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(тыс. тенге)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статьи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2008 год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2007 год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Активы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Деньги и их
</w:t>
            </w:r>
            <w:r>
              <w:br/>
            </w:r>
            <w:r>
              <w:rPr>
                <w:rFonts w:ascii="Times New Roman"/>
                <w:b w:val="false"/>
                <w:i w:val="false"/>
                <w:color w:val="000000"/>
                <w:sz w:val="20"/>
              </w:rPr>
              <w:t>
эквиваленты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49 161 183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272 866 927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Финансовые
</w:t>
            </w:r>
            <w:r>
              <w:br/>
            </w:r>
            <w:r>
              <w:rPr>
                <w:rFonts w:ascii="Times New Roman"/>
                <w:b w:val="false"/>
                <w:i w:val="false"/>
                <w:color w:val="000000"/>
                <w:sz w:val="20"/>
              </w:rPr>
              <w:t>
инструменты,
</w:t>
            </w:r>
            <w:r>
              <w:br/>
            </w:r>
            <w:r>
              <w:rPr>
                <w:rFonts w:ascii="Times New Roman"/>
                <w:b w:val="false"/>
                <w:i w:val="false"/>
                <w:color w:val="000000"/>
                <w:sz w:val="20"/>
              </w:rPr>
              <w:t>
учитываемые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w:t>
            </w:r>
            <w:r>
              <w:br/>
            </w:r>
            <w:r>
              <w:rPr>
                <w:rFonts w:ascii="Times New Roman"/>
                <w:b w:val="false"/>
                <w:i w:val="false"/>
                <w:color w:val="000000"/>
                <w:sz w:val="20"/>
              </w:rPr>
              <w:t>
убыток, за исключением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3 258 923 673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2 458 210 937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4 901 962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948 566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Дебиторская
</w:t>
            </w:r>
            <w:r>
              <w:br/>
            </w:r>
            <w:r>
              <w:rPr>
                <w:rFonts w:ascii="Times New Roman"/>
                <w:b w:val="false"/>
                <w:i w:val="false"/>
                <w:color w:val="000000"/>
                <w:sz w:val="20"/>
              </w:rPr>
              <w:t>
задолженность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1 259 171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2 566 498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активы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3 314 245 989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2 734 592 928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Обязательства и чистые
</w:t>
            </w:r>
            <w:r>
              <w:br/>
            </w:r>
            <w:r>
              <w:rPr>
                <w:rFonts w:ascii="Times New Roman"/>
                <w:b w:val="false"/>
                <w:i w:val="false"/>
                <w:color w:val="000000"/>
                <w:sz w:val="20"/>
              </w:rPr>
              <w:t>
активы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2 466 448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1 057 676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Кредиторская
</w:t>
            </w:r>
            <w:r>
              <w:br/>
            </w:r>
            <w:r>
              <w:rPr>
                <w:rFonts w:ascii="Times New Roman"/>
                <w:b w:val="false"/>
                <w:i w:val="false"/>
                <w:color w:val="000000"/>
                <w:sz w:val="20"/>
              </w:rPr>
              <w:t>
задолженность и
</w:t>
            </w:r>
            <w:r>
              <w:br/>
            </w:r>
            <w:r>
              <w:rPr>
                <w:rFonts w:ascii="Times New Roman"/>
                <w:b w:val="false"/>
                <w:i w:val="false"/>
                <w:color w:val="000000"/>
                <w:sz w:val="20"/>
              </w:rPr>
              <w:t>
начисленные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2 408 017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2 647 344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обязательства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4 874 465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3 705 020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Чистые активы,
</w:t>
            </w:r>
            <w:r>
              <w:br/>
            </w:r>
            <w:r>
              <w:rPr>
                <w:rFonts w:ascii="Times New Roman"/>
                <w:b w:val="false"/>
                <w:i w:val="false"/>
                <w:color w:val="000000"/>
                <w:sz w:val="20"/>
              </w:rPr>
              <w:t>
включенные в счет
</w:t>
            </w:r>
            <w:r>
              <w:br/>
            </w:r>
            <w:r>
              <w:rPr>
                <w:rFonts w:ascii="Times New Roman"/>
                <w:b w:val="false"/>
                <w:i w:val="false"/>
                <w:color w:val="000000"/>
                <w:sz w:val="20"/>
              </w:rPr>
              <w:t>
Правительства
</w:t>
            </w:r>
            <w:r>
              <w:br/>
            </w:r>
            <w:r>
              <w:rPr>
                <w:rFonts w:ascii="Times New Roman"/>
                <w:b w:val="false"/>
                <w:i w:val="false"/>
                <w:color w:val="000000"/>
                <w:sz w:val="20"/>
              </w:rPr>
              <w:t>
Республики Казахстан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3 309 371 524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2 730 887 908
</w:t>
            </w:r>
          </w:p>
        </w:tc>
      </w:tr>
    </w:tbl>
    <w:p>
      <w:pPr>
        <w:spacing w:after="0"/>
        <w:ind w:left="0"/>
        <w:jc w:val="both"/>
      </w:pPr>
      <w:r>
        <w:rPr>
          <w:rFonts w:ascii="Times New Roman"/>
          <w:b w:val="false"/>
          <w:i w:val="false"/>
          <w:color w:val="000000"/>
          <w:sz w:val="28"/>
        </w:rPr>
        <w:t>
      На 31 декабря 2008 года общая сумма кредиторской задолженности и начисленных расходов Национального фонда Республики Казахстан составила 2 408 017 тыс. тенге, из которых:
</w:t>
      </w:r>
      <w:r>
        <w:br/>
      </w:r>
      <w:r>
        <w:rPr>
          <w:rFonts w:ascii="Times New Roman"/>
          <w:b w:val="false"/>
          <w:i w:val="false"/>
          <w:color w:val="000000"/>
          <w:sz w:val="28"/>
        </w:rPr>
        <w:t>
      кредиторская задолженность в иностранной валюте по инвестиционным операциям - 996 337 тыс. тенге;
</w:t>
      </w:r>
      <w:r>
        <w:br/>
      </w:r>
      <w:r>
        <w:rPr>
          <w:rFonts w:ascii="Times New Roman"/>
          <w:b w:val="false"/>
          <w:i w:val="false"/>
          <w:color w:val="000000"/>
          <w:sz w:val="28"/>
        </w:rPr>
        <w:t>
      кредиторская задолженность в тенге за оказанные Национальному фонду Республики Казахстан услуги - 1 411 680 тыс. тенге, из них:
</w:t>
      </w:r>
      <w:r>
        <w:br/>
      </w:r>
      <w:r>
        <w:rPr>
          <w:rFonts w:ascii="Times New Roman"/>
          <w:b w:val="false"/>
          <w:i w:val="false"/>
          <w:color w:val="000000"/>
          <w:sz w:val="28"/>
        </w:rPr>
        <w:t>
      комиссии за управление активами - 1 277 929 тыс. тенге, в том числе:
</w:t>
      </w:r>
      <w:r>
        <w:br/>
      </w:r>
      <w:r>
        <w:rPr>
          <w:rFonts w:ascii="Times New Roman"/>
          <w:b w:val="false"/>
          <w:i w:val="false"/>
          <w:color w:val="000000"/>
          <w:sz w:val="28"/>
        </w:rPr>
        <w:t>
      - 679 754 тыс. тенге - комиссия за услуги внешних управляющих;
</w:t>
      </w:r>
      <w:r>
        <w:br/>
      </w:r>
      <w:r>
        <w:rPr>
          <w:rFonts w:ascii="Times New Roman"/>
          <w:b w:val="false"/>
          <w:i w:val="false"/>
          <w:color w:val="000000"/>
          <w:sz w:val="28"/>
        </w:rPr>
        <w:t>
      - 598 175 тыс. тенге - комиссия Национального Банка Республики Казахстан;
</w:t>
      </w:r>
      <w:r>
        <w:br/>
      </w:r>
      <w:r>
        <w:rPr>
          <w:rFonts w:ascii="Times New Roman"/>
          <w:b w:val="false"/>
          <w:i w:val="false"/>
          <w:color w:val="000000"/>
          <w:sz w:val="28"/>
        </w:rPr>
        <w:t>
      прочие начисленные расходы - 133 751 тыс. тенге, в том числе:
</w:t>
      </w:r>
      <w:r>
        <w:br/>
      </w:r>
      <w:r>
        <w:rPr>
          <w:rFonts w:ascii="Times New Roman"/>
          <w:b w:val="false"/>
          <w:i w:val="false"/>
          <w:color w:val="000000"/>
          <w:sz w:val="28"/>
        </w:rPr>
        <w:t>
      - 118 931 тыс. тенге - за услуги внешнего кастодиана Национального фонда Республики Казахстан BNY Mellon Asset Servicing B.V.;
</w:t>
      </w:r>
      <w:r>
        <w:br/>
      </w:r>
      <w:r>
        <w:rPr>
          <w:rFonts w:ascii="Times New Roman"/>
          <w:b w:val="false"/>
          <w:i w:val="false"/>
          <w:color w:val="000000"/>
          <w:sz w:val="28"/>
        </w:rPr>
        <w:t>
      - 14 820 тыс. тенге - за аудиторские услуги.
</w:t>
      </w:r>
      <w:r>
        <w:br/>
      </w:r>
      <w:r>
        <w:rPr>
          <w:rFonts w:ascii="Times New Roman"/>
          <w:b w:val="false"/>
          <w:i w:val="false"/>
          <w:color w:val="000000"/>
          <w:sz w:val="28"/>
        </w:rPr>
        <w:t>
      На 31 декабря 2008 года общая сумма дебиторской задолженности Национального фонда, представляющая собой дебиторскую задолженность в иностранной валюте по инвестиционным операциям, составила 1 259 171 тыс. тенге.
</w:t>
      </w:r>
      <w:r>
        <w:br/>
      </w:r>
      <w:r>
        <w:rPr>
          <w:rFonts w:ascii="Times New Roman"/>
          <w:b w:val="false"/>
          <w:i w:val="false"/>
          <w:color w:val="000000"/>
          <w:sz w:val="28"/>
        </w:rPr>
        <w:t>
      По итогам доверительного управления Национальным фондом за 2008 год основные показатели по начисленным доходам и расходам составили:
</w:t>
      </w:r>
      <w:r>
        <w:br/>
      </w:r>
      <w:r>
        <w:rPr>
          <w:rFonts w:ascii="Times New Roman"/>
          <w:b w:val="false"/>
          <w:i w:val="false"/>
          <w:color w:val="000000"/>
          <w:sz w:val="28"/>
        </w:rPr>
        <w:t>
      1) убытки по результатам управления - 79 464 897 тыс. тенге;
</w:t>
      </w:r>
      <w:r>
        <w:br/>
      </w:r>
      <w:r>
        <w:rPr>
          <w:rFonts w:ascii="Times New Roman"/>
          <w:b w:val="false"/>
          <w:i w:val="false"/>
          <w:color w:val="000000"/>
          <w:sz w:val="28"/>
        </w:rPr>
        <w:t>
      2) расходы от управления - 1 622 342 тыс. тенге;
</w:t>
      </w:r>
      <w:r>
        <w:br/>
      </w:r>
      <w:r>
        <w:rPr>
          <w:rFonts w:ascii="Times New Roman"/>
          <w:b w:val="false"/>
          <w:i w:val="false"/>
          <w:color w:val="000000"/>
          <w:sz w:val="28"/>
        </w:rPr>
        <w:t>
      3) положительная разница по переоценке (пересчету) в тенге - 13 227 384 тыс. тенге.
</w:t>
      </w:r>
      <w:r>
        <w:br/>
      </w:r>
      <w:r>
        <w:rPr>
          <w:rFonts w:ascii="Times New Roman"/>
          <w:b w:val="false"/>
          <w:i w:val="false"/>
          <w:color w:val="000000"/>
          <w:sz w:val="28"/>
        </w:rPr>
        <w:t>
      Таким образом, нетто-отток чистых активов до вычета расходов составил 66 237 514 тыс. тенге, нетто-отток чистых активов после вычета расходов составил 67 859 855 тыс. тенге, чистый убыток 81 087 239 тыс. тенге.
</w:t>
      </w:r>
      <w:r>
        <w:br/>
      </w:r>
      <w:r>
        <w:rPr>
          <w:rFonts w:ascii="Times New Roman"/>
          <w:b w:val="false"/>
          <w:i w:val="false"/>
          <w:color w:val="000000"/>
          <w:sz w:val="28"/>
        </w:rPr>
        <w:t>
      По данным банка-кастодиана Национального фонда Республики Казахстан BNY Mellon Asset Servicing B.V., за период с 1 января 2008 года по 31 декабря 2008 года образовался инвестиционный убыток (реализованный и нереализованный), рассчитанный в функциональной (базовой) валюте - долларах США, который составил 656 287 тыс. долларов США. Скорректированный с учетом затрат на совершение сделок инвестиционный убыток по данным банка-кастодиана BNY Mellon Asset Servicing B.V., за период с 1 января 2008 года по 31 декабря 2008 года составил 660 661 тыс. долларов США.
</w:t>
      </w:r>
    </w:p>
    <w:p>
      <w:pPr>
        <w:spacing w:after="0"/>
        <w:ind w:left="0"/>
        <w:jc w:val="both"/>
      </w:pPr>
      <w:r>
        <w:rPr>
          <w:rFonts w:ascii="Times New Roman"/>
          <w:b w:val="false"/>
          <w:i w:val="false"/>
          <w:color w:val="000000"/>
          <w:sz w:val="28"/>
        </w:rPr>
        <w:t>
Форма 2
</w:t>
      </w:r>
    </w:p>
    <w:p>
      <w:pPr>
        <w:spacing w:after="0"/>
        <w:ind w:left="0"/>
        <w:jc w:val="both"/>
      </w:pPr>
      <w:r>
        <w:rPr>
          <w:rFonts w:ascii="Times New Roman"/>
          <w:b w:val="false"/>
          <w:i w:val="false"/>
          <w:color w:val="000000"/>
          <w:sz w:val="28"/>
        </w:rPr>
        <w:t>
</w:t>
      </w:r>
      <w:r>
        <w:rPr>
          <w:rFonts w:ascii="Times New Roman"/>
          <w:b/>
          <w:i w:val="false"/>
          <w:color w:val="000000"/>
          <w:sz w:val="28"/>
        </w:rPr>
        <w:t>
Отчет о прибылях и убытках Национального Банка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 по доверительному управлению активами Национального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фонда Республики Казахстан (тыс. тенге)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статьи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2008 год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2007 год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вознаграждения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78 740 645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73 553 658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Доходы в виде
</w:t>
            </w:r>
            <w:r>
              <w:br/>
            </w:r>
            <w:r>
              <w:rPr>
                <w:rFonts w:ascii="Times New Roman"/>
                <w:b w:val="false"/>
                <w:i w:val="false"/>
                <w:color w:val="000000"/>
                <w:sz w:val="20"/>
              </w:rPr>
              <w:t>
дивидендов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13 464 972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12 152 166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Доход от финансовых
</w:t>
            </w:r>
            <w:r>
              <w:br/>
            </w:r>
            <w:r>
              <w:rPr>
                <w:rFonts w:ascii="Times New Roman"/>
                <w:b w:val="false"/>
                <w:i w:val="false"/>
                <w:color w:val="000000"/>
                <w:sz w:val="20"/>
              </w:rPr>
              <w:t>
инструментов,
</w:t>
            </w:r>
            <w:r>
              <w:br/>
            </w:r>
            <w:r>
              <w:rPr>
                <w:rFonts w:ascii="Times New Roman"/>
                <w:b w:val="false"/>
                <w:i w:val="false"/>
                <w:color w:val="000000"/>
                <w:sz w:val="20"/>
              </w:rPr>
              <w:t>
учитываемых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w:t>
            </w:r>
            <w:r>
              <w:br/>
            </w:r>
            <w:r>
              <w:rPr>
                <w:rFonts w:ascii="Times New Roman"/>
                <w:b w:val="false"/>
                <w:i w:val="false"/>
                <w:color w:val="000000"/>
                <w:sz w:val="20"/>
              </w:rPr>
              <w:t>
убыток, за исключением
</w:t>
            </w:r>
            <w:r>
              <w:br/>
            </w:r>
            <w:r>
              <w:rPr>
                <w:rFonts w:ascii="Times New Roman"/>
                <w:b w:val="false"/>
                <w:i w:val="false"/>
                <w:color w:val="000000"/>
                <w:sz w:val="20"/>
              </w:rPr>
              <w:t>
форвардных валютных
</w:t>
            </w:r>
            <w:r>
              <w:br/>
            </w:r>
            <w:r>
              <w:rPr>
                <w:rFonts w:ascii="Times New Roman"/>
                <w:b w:val="false"/>
                <w:i w:val="false"/>
                <w:color w:val="000000"/>
                <w:sz w:val="20"/>
              </w:rPr>
              <w:t>
контрактов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(88 789 714)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28 886 584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прибыль/(убыток) от
</w:t>
            </w:r>
            <w:r>
              <w:br/>
            </w:r>
            <w:r>
              <w:rPr>
                <w:rFonts w:ascii="Times New Roman"/>
                <w:b w:val="false"/>
                <w:i w:val="false"/>
                <w:color w:val="000000"/>
                <w:sz w:val="20"/>
              </w:rPr>
              <w:t>
форвардных валютных
</w:t>
            </w:r>
            <w:r>
              <w:br/>
            </w:r>
            <w:r>
              <w:rPr>
                <w:rFonts w:ascii="Times New Roman"/>
                <w:b w:val="false"/>
                <w:i w:val="false"/>
                <w:color w:val="000000"/>
                <w:sz w:val="20"/>
              </w:rPr>
              <w:t>
контрактов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5 128 845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1417 922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прибыль/(убыток) от
</w:t>
            </w:r>
            <w:r>
              <w:br/>
            </w:r>
            <w:r>
              <w:rPr>
                <w:rFonts w:ascii="Times New Roman"/>
                <w:b w:val="false"/>
                <w:i w:val="false"/>
                <w:color w:val="000000"/>
                <w:sz w:val="20"/>
              </w:rPr>
              <w:t>
переоценки иностранных
</w:t>
            </w:r>
            <w:r>
              <w:br/>
            </w:r>
            <w:r>
              <w:rPr>
                <w:rFonts w:ascii="Times New Roman"/>
                <w:b w:val="false"/>
                <w:i w:val="false"/>
                <w:color w:val="000000"/>
                <w:sz w:val="20"/>
              </w:rPr>
              <w:t>
валют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(88 009 645)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89 990 488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доходы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(79 464 897)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206 000 818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Комиссии за управление
</w:t>
            </w:r>
            <w:r>
              <w:br/>
            </w:r>
            <w:r>
              <w:rPr>
                <w:rFonts w:ascii="Times New Roman"/>
                <w:b w:val="false"/>
                <w:i w:val="false"/>
                <w:color w:val="000000"/>
                <w:sz w:val="20"/>
              </w:rPr>
              <w:t>
активами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1 360 501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2 097 832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кастодиальных услуг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227 349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193 757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аудиторских услуг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14 820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14 820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Расходы по оплате
</w:t>
            </w:r>
            <w:r>
              <w:br/>
            </w:r>
            <w:r>
              <w:rPr>
                <w:rFonts w:ascii="Times New Roman"/>
                <w:b w:val="false"/>
                <w:i w:val="false"/>
                <w:color w:val="000000"/>
                <w:sz w:val="20"/>
              </w:rPr>
              <w:t>
профессиональных услуг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1 774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Расходы по оплате за
</w:t>
            </w:r>
            <w:r>
              <w:br/>
            </w:r>
            <w:r>
              <w:rPr>
                <w:rFonts w:ascii="Times New Roman"/>
                <w:b w:val="false"/>
                <w:i w:val="false"/>
                <w:color w:val="000000"/>
                <w:sz w:val="20"/>
              </w:rPr>
              <w:t>
использование
</w:t>
            </w:r>
            <w:r>
              <w:br/>
            </w:r>
            <w:r>
              <w:rPr>
                <w:rFonts w:ascii="Times New Roman"/>
                <w:b w:val="false"/>
                <w:i w:val="false"/>
                <w:color w:val="000000"/>
                <w:sz w:val="20"/>
              </w:rPr>
              <w:t>
программных продуктов
</w:t>
            </w:r>
            <w:r>
              <w:br/>
            </w:r>
            <w:r>
              <w:rPr>
                <w:rFonts w:ascii="Times New Roman"/>
                <w:b w:val="false"/>
                <w:i w:val="false"/>
                <w:color w:val="000000"/>
                <w:sz w:val="20"/>
              </w:rPr>
              <w:t>
и информационных баз
</w:t>
            </w:r>
            <w:r>
              <w:br/>
            </w:r>
            <w:r>
              <w:rPr>
                <w:rFonts w:ascii="Times New Roman"/>
                <w:b w:val="false"/>
                <w:i w:val="false"/>
                <w:color w:val="000000"/>
                <w:sz w:val="20"/>
              </w:rPr>
              <w:t>
данных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17 898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16 142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Итого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1 622 342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2 323 550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(81087 239)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203 677 268
</w:t>
            </w:r>
          </w:p>
        </w:tc>
      </w:tr>
    </w:tbl>
    <w:p>
      <w:pPr>
        <w:spacing w:after="0"/>
        <w:ind w:left="0"/>
        <w:jc w:val="both"/>
      </w:pPr>
      <w:r>
        <w:rPr>
          <w:rFonts w:ascii="Times New Roman"/>
          <w:b w:val="false"/>
          <w:i w:val="false"/>
          <w:color w:val="000000"/>
          <w:sz w:val="28"/>
        </w:rPr>
        <w:t>
      Со счета Национального фонда Республики Казахстан за отчетный период оплачены следующие расходы, связанные с управлением активами Национального фонда Республики Казахстан, в общей сумме 2 674 040 тыс.тенге:
</w:t>
      </w:r>
      <w:r>
        <w:br/>
      </w:r>
      <w:r>
        <w:rPr>
          <w:rFonts w:ascii="Times New Roman"/>
          <w:b w:val="false"/>
          <w:i w:val="false"/>
          <w:color w:val="000000"/>
          <w:sz w:val="28"/>
        </w:rPr>
        <w:t>
      1 590 292 тыс. тенге - комиссионное вознаграждение внешним управляющим за доверительное управление активами Национального фонда Республики Казахстан, в том числе 416 426 тыс. тенге за услуги 2008 года, 1 173 866 тыс. тенге за услуги прошлых лет;
</w:t>
      </w:r>
      <w:r>
        <w:br/>
      </w:r>
      <w:r>
        <w:rPr>
          <w:rFonts w:ascii="Times New Roman"/>
          <w:b w:val="false"/>
          <w:i w:val="false"/>
          <w:color w:val="000000"/>
          <w:sz w:val="28"/>
        </w:rPr>
        <w:t>
      805 448 тыc. тенге - комиссионное вознаграждение Национальному Банку Республики Казахстан за доверительное управление активами Национального фонда Республики Казахстан, в том числе 637 625 тыс. тенге за услуги 2008 года, 167 824 тыс. тенге за услуги прошлых лет;
</w:t>
      </w:r>
      <w:r>
        <w:br/>
      </w:r>
      <w:r>
        <w:rPr>
          <w:rFonts w:ascii="Times New Roman"/>
          <w:b w:val="false"/>
          <w:i w:val="false"/>
          <w:color w:val="000000"/>
          <w:sz w:val="28"/>
        </w:rPr>
        <w:t>
      242 808 тыс. тенге - оплата за обслуживание Национального фонда Республики Казахстан внешним кастодианом Национального фонда Республики Казахстан BNY Mellon Asset Servicing B.V., из них 109 068 тыс. тенге за услуги 2008 года, 133 740 тыс. тенге за услуги прошлых лет;
</w:t>
      </w:r>
      <w:r>
        <w:br/>
      </w:r>
      <w:r>
        <w:rPr>
          <w:rFonts w:ascii="Times New Roman"/>
          <w:b w:val="false"/>
          <w:i w:val="false"/>
          <w:color w:val="000000"/>
          <w:sz w:val="28"/>
        </w:rPr>
        <w:t>
      14 820 тыс. тенге - оплата за аудиторские услуги прошлых лет;
</w:t>
      </w:r>
      <w:r>
        <w:br/>
      </w:r>
      <w:r>
        <w:rPr>
          <w:rFonts w:ascii="Times New Roman"/>
          <w:b w:val="false"/>
          <w:i w:val="false"/>
          <w:color w:val="000000"/>
          <w:sz w:val="28"/>
        </w:rPr>
        <w:t>
      9 012 тыс. тенге - оплата за использование программного продукта компании "Barra International LTD" в 2008 году;
</w:t>
      </w:r>
      <w:r>
        <w:br/>
      </w:r>
      <w:r>
        <w:rPr>
          <w:rFonts w:ascii="Times New Roman"/>
          <w:b w:val="false"/>
          <w:i w:val="false"/>
          <w:color w:val="000000"/>
          <w:sz w:val="28"/>
        </w:rPr>
        <w:t>
      7 625 тыс. тенге - оплата за услуги компании "Yield Book" в 2008 году;
</w:t>
      </w:r>
      <w:r>
        <w:br/>
      </w:r>
      <w:r>
        <w:rPr>
          <w:rFonts w:ascii="Times New Roman"/>
          <w:b w:val="false"/>
          <w:i w:val="false"/>
          <w:color w:val="000000"/>
          <w:sz w:val="28"/>
        </w:rPr>
        <w:t>
      2 773 тыс. тенге - оплата за услуги юридического советника товарищества с ограниченной ответственностью "МакГуайерВудс Казахстан", и в том числе 1 774 тыс. тенге за услуги 2008 года, 1 000 тыс. тенге за услуги прошлых лет;
</w:t>
      </w:r>
      <w:r>
        <w:br/>
      </w:r>
      <w:r>
        <w:rPr>
          <w:rFonts w:ascii="Times New Roman"/>
          <w:b w:val="false"/>
          <w:i w:val="false"/>
          <w:color w:val="000000"/>
          <w:sz w:val="28"/>
        </w:rPr>
        <w:t>
      1 262 тыс. тенге - за информационные услуги компании "Morgan Stanley Сapital International" в 2008 году.
</w:t>
      </w:r>
    </w:p>
    <w:p>
      <w:pPr>
        <w:spacing w:after="0"/>
        <w:ind w:left="0"/>
        <w:jc w:val="both"/>
      </w:pPr>
      <w:r>
        <w:rPr>
          <w:rFonts w:ascii="Times New Roman"/>
          <w:b w:val="false"/>
          <w:i w:val="false"/>
          <w:color w:val="000000"/>
          <w:sz w:val="28"/>
        </w:rPr>
        <w:t>
Форма 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 о движении денежных средств Национального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по доверительному управлению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Национального фонда Республики Казахстан (тыс. тенге)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Наименование статьи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2008 год
</w:t>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за 2007 год
</w:t>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Движение денежных
</w:t>
            </w:r>
            <w:r>
              <w:br/>
            </w:r>
            <w:r>
              <w:rPr>
                <w:rFonts w:ascii="Times New Roman"/>
                <w:b w:val="false"/>
                <w:i w:val="false"/>
                <w:color w:val="000000"/>
                <w:sz w:val="20"/>
              </w:rPr>
              <w:t>
средств от
</w:t>
            </w:r>
            <w:r>
              <w:br/>
            </w:r>
            <w:r>
              <w:rPr>
                <w:rFonts w:ascii="Times New Roman"/>
                <w:b w:val="false"/>
                <w:i w:val="false"/>
                <w:color w:val="000000"/>
                <w:sz w:val="20"/>
              </w:rPr>
              <w:t>
операционной
</w:t>
            </w:r>
            <w:r>
              <w:br/>
            </w:r>
            <w:r>
              <w:rPr>
                <w:rFonts w:ascii="Times New Roman"/>
                <w:b w:val="false"/>
                <w:i w:val="false"/>
                <w:color w:val="000000"/>
                <w:sz w:val="20"/>
              </w:rPr>
              <w:t>
деятельности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прибыль
</w:t>
            </w:r>
            <w:r>
              <w:br/>
            </w:r>
            <w:r>
              <w:rPr>
                <w:rFonts w:ascii="Times New Roman"/>
                <w:b w:val="false"/>
                <w:i w:val="false"/>
                <w:color w:val="000000"/>
                <w:sz w:val="20"/>
              </w:rPr>
              <w:t>
(убыток)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(81 087 239)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203 677 268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Корректировки: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Нереализованный
</w:t>
            </w:r>
            <w:r>
              <w:br/>
            </w:r>
            <w:r>
              <w:rPr>
                <w:rFonts w:ascii="Times New Roman"/>
                <w:b w:val="false"/>
                <w:i w:val="false"/>
                <w:color w:val="000000"/>
                <w:sz w:val="20"/>
              </w:rPr>
              <w:t>
убыток/(прибыль) от
</w:t>
            </w:r>
            <w:r>
              <w:br/>
            </w:r>
            <w:r>
              <w:rPr>
                <w:rFonts w:ascii="Times New Roman"/>
                <w:b w:val="false"/>
                <w:i w:val="false"/>
                <w:color w:val="000000"/>
                <w:sz w:val="20"/>
              </w:rPr>
              <w:t>
финансовых
</w:t>
            </w:r>
            <w:r>
              <w:br/>
            </w:r>
            <w:r>
              <w:rPr>
                <w:rFonts w:ascii="Times New Roman"/>
                <w:b w:val="false"/>
                <w:i w:val="false"/>
                <w:color w:val="000000"/>
                <w:sz w:val="20"/>
              </w:rPr>
              <w:t>
инструментов,
</w:t>
            </w:r>
            <w:r>
              <w:br/>
            </w:r>
            <w:r>
              <w:rPr>
                <w:rFonts w:ascii="Times New Roman"/>
                <w:b w:val="false"/>
                <w:i w:val="false"/>
                <w:color w:val="000000"/>
                <w:sz w:val="20"/>
              </w:rPr>
              <w:t>
учитываемых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w:t>
            </w:r>
            <w:r>
              <w:br/>
            </w:r>
            <w:r>
              <w:rPr>
                <w:rFonts w:ascii="Times New Roman"/>
                <w:b w:val="false"/>
                <w:i w:val="false"/>
                <w:color w:val="000000"/>
                <w:sz w:val="20"/>
              </w:rPr>
              <w:t>
убыток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153 003 360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(67 263 469)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Движение денежных
</w:t>
            </w:r>
            <w:r>
              <w:br/>
            </w:r>
            <w:r>
              <w:rPr>
                <w:rFonts w:ascii="Times New Roman"/>
                <w:b w:val="false"/>
                <w:i w:val="false"/>
                <w:color w:val="000000"/>
                <w:sz w:val="20"/>
              </w:rPr>
              <w:t>
средств от
</w:t>
            </w:r>
            <w:r>
              <w:br/>
            </w:r>
            <w:r>
              <w:rPr>
                <w:rFonts w:ascii="Times New Roman"/>
                <w:b w:val="false"/>
                <w:i w:val="false"/>
                <w:color w:val="000000"/>
                <w:sz w:val="20"/>
              </w:rPr>
              <w:t>
операционной
</w:t>
            </w:r>
            <w:r>
              <w:br/>
            </w:r>
            <w:r>
              <w:rPr>
                <w:rFonts w:ascii="Times New Roman"/>
                <w:b w:val="false"/>
                <w:i w:val="false"/>
                <w:color w:val="000000"/>
                <w:sz w:val="20"/>
              </w:rPr>
              <w:t>
деятельности до
</w:t>
            </w:r>
            <w:r>
              <w:br/>
            </w:r>
            <w:r>
              <w:rPr>
                <w:rFonts w:ascii="Times New Roman"/>
                <w:b w:val="false"/>
                <w:i w:val="false"/>
                <w:color w:val="000000"/>
                <w:sz w:val="20"/>
              </w:rPr>
              <w:t>
изменений в
</w:t>
            </w:r>
            <w:r>
              <w:br/>
            </w:r>
            <w:r>
              <w:rPr>
                <w:rFonts w:ascii="Times New Roman"/>
                <w:b w:val="false"/>
                <w:i w:val="false"/>
                <w:color w:val="000000"/>
                <w:sz w:val="20"/>
              </w:rPr>
              <w:t>
операционных активах и
</w:t>
            </w:r>
            <w:r>
              <w:br/>
            </w:r>
            <w:r>
              <w:rPr>
                <w:rFonts w:ascii="Times New Roman"/>
                <w:b w:val="false"/>
                <w:i w:val="false"/>
                <w:color w:val="000000"/>
                <w:sz w:val="20"/>
              </w:rPr>
              <w:t>
обязательствах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71916 121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136 413 799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Уменьшение
</w:t>
            </w:r>
            <w:r>
              <w:br/>
            </w:r>
            <w:r>
              <w:rPr>
                <w:rFonts w:ascii="Times New Roman"/>
                <w:b w:val="false"/>
                <w:i w:val="false"/>
                <w:color w:val="000000"/>
                <w:sz w:val="20"/>
              </w:rPr>
              <w:t>
(увеличение)
</w:t>
            </w:r>
            <w:r>
              <w:br/>
            </w:r>
            <w:r>
              <w:rPr>
                <w:rFonts w:ascii="Times New Roman"/>
                <w:b w:val="false"/>
                <w:i w:val="false"/>
                <w:color w:val="000000"/>
                <w:sz w:val="20"/>
              </w:rPr>
              <w:t>
операционных активов: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Финансовые
</w:t>
            </w:r>
            <w:r>
              <w:br/>
            </w:r>
            <w:r>
              <w:rPr>
                <w:rFonts w:ascii="Times New Roman"/>
                <w:b w:val="false"/>
                <w:i w:val="false"/>
                <w:color w:val="000000"/>
                <w:sz w:val="20"/>
              </w:rPr>
              <w:t>
инструменты,
</w:t>
            </w:r>
            <w:r>
              <w:br/>
            </w:r>
            <w:r>
              <w:rPr>
                <w:rFonts w:ascii="Times New Roman"/>
                <w:b w:val="false"/>
                <w:i w:val="false"/>
                <w:color w:val="000000"/>
                <w:sz w:val="20"/>
              </w:rPr>
              <w:t>
учитываемые по
</w:t>
            </w:r>
            <w:r>
              <w:br/>
            </w:r>
            <w:r>
              <w:rPr>
                <w:rFonts w:ascii="Times New Roman"/>
                <w:b w:val="false"/>
                <w:i w:val="false"/>
                <w:color w:val="000000"/>
                <w:sz w:val="20"/>
              </w:rPr>
              <w:t>
справедливой стоимости
</w:t>
            </w:r>
            <w:r>
              <w:br/>
            </w:r>
            <w:r>
              <w:rPr>
                <w:rFonts w:ascii="Times New Roman"/>
                <w:b w:val="false"/>
                <w:i w:val="false"/>
                <w:color w:val="000000"/>
                <w:sz w:val="20"/>
              </w:rPr>
              <w:t>
через прибыль или
</w:t>
            </w:r>
            <w:r>
              <w:br/>
            </w:r>
            <w:r>
              <w:rPr>
                <w:rFonts w:ascii="Times New Roman"/>
                <w:b w:val="false"/>
                <w:i w:val="false"/>
                <w:color w:val="000000"/>
                <w:sz w:val="20"/>
              </w:rPr>
              <w:t>
убыток, кроме
</w:t>
            </w:r>
            <w:r>
              <w:br/>
            </w:r>
            <w:r>
              <w:rPr>
                <w:rFonts w:ascii="Times New Roman"/>
                <w:b w:val="false"/>
                <w:i w:val="false"/>
                <w:color w:val="000000"/>
                <w:sz w:val="20"/>
              </w:rPr>
              <w:t>
производных финансовых
</w:t>
            </w:r>
            <w:r>
              <w:br/>
            </w:r>
            <w:r>
              <w:rPr>
                <w:rFonts w:ascii="Times New Roman"/>
                <w:b w:val="false"/>
                <w:i w:val="false"/>
                <w:color w:val="000000"/>
                <w:sz w:val="20"/>
              </w:rPr>
              <w:t>
инструментов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(940 488 712)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(743 012 989)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(3 953 396)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3 195 519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Дебиторская
</w:t>
            </w:r>
            <w:r>
              <w:br/>
            </w:r>
            <w:r>
              <w:rPr>
                <w:rFonts w:ascii="Times New Roman"/>
                <w:b w:val="false"/>
                <w:i w:val="false"/>
                <w:color w:val="000000"/>
                <w:sz w:val="20"/>
              </w:rPr>
              <w:t>
задолженность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1 307 327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472 009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Увеличение
</w:t>
            </w:r>
            <w:r>
              <w:br/>
            </w:r>
            <w:r>
              <w:rPr>
                <w:rFonts w:ascii="Times New Roman"/>
                <w:b w:val="false"/>
                <w:i w:val="false"/>
                <w:color w:val="000000"/>
                <w:sz w:val="20"/>
              </w:rPr>
              <w:t>
(уменьшение)
</w:t>
            </w:r>
            <w:r>
              <w:br/>
            </w:r>
            <w:r>
              <w:rPr>
                <w:rFonts w:ascii="Times New Roman"/>
                <w:b w:val="false"/>
                <w:i w:val="false"/>
                <w:color w:val="000000"/>
                <w:sz w:val="20"/>
              </w:rPr>
              <w:t>
операционных
</w:t>
            </w:r>
            <w:r>
              <w:br/>
            </w:r>
            <w:r>
              <w:rPr>
                <w:rFonts w:ascii="Times New Roman"/>
                <w:b w:val="false"/>
                <w:i w:val="false"/>
                <w:color w:val="000000"/>
                <w:sz w:val="20"/>
              </w:rPr>
              <w:t>
обязательств: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Производные финансовые
</w:t>
            </w:r>
            <w:r>
              <w:br/>
            </w:r>
            <w:r>
              <w:rPr>
                <w:rFonts w:ascii="Times New Roman"/>
                <w:b w:val="false"/>
                <w:i w:val="false"/>
                <w:color w:val="000000"/>
                <w:sz w:val="20"/>
              </w:rPr>
              <w:t>
инструменты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1 408 772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(1 703 612)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Кредиторская
</w:t>
            </w:r>
            <w:r>
              <w:br/>
            </w:r>
            <w:r>
              <w:rPr>
                <w:rFonts w:ascii="Times New Roman"/>
                <w:b w:val="false"/>
                <w:i w:val="false"/>
                <w:color w:val="000000"/>
                <w:sz w:val="20"/>
              </w:rPr>
              <w:t>
задолженность и
</w:t>
            </w:r>
            <w:r>
              <w:br/>
            </w:r>
            <w:r>
              <w:rPr>
                <w:rFonts w:ascii="Times New Roman"/>
                <w:b w:val="false"/>
                <w:i w:val="false"/>
                <w:color w:val="000000"/>
                <w:sz w:val="20"/>
              </w:rPr>
              <w:t>
начисленные расходы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(239 327)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(14 440 459)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Чистое использование
</w:t>
            </w:r>
            <w:r>
              <w:br/>
            </w:r>
            <w:r>
              <w:rPr>
                <w:rFonts w:ascii="Times New Roman"/>
                <w:b w:val="false"/>
                <w:i w:val="false"/>
                <w:color w:val="000000"/>
                <w:sz w:val="20"/>
              </w:rPr>
              <w:t>
денежных средств в
</w:t>
            </w:r>
            <w:r>
              <w:br/>
            </w:r>
            <w:r>
              <w:rPr>
                <w:rFonts w:ascii="Times New Roman"/>
                <w:b w:val="false"/>
                <w:i w:val="false"/>
                <w:color w:val="000000"/>
                <w:sz w:val="20"/>
              </w:rPr>
              <w:t>
операционной
</w:t>
            </w:r>
            <w:r>
              <w:br/>
            </w:r>
            <w:r>
              <w:rPr>
                <w:rFonts w:ascii="Times New Roman"/>
                <w:b w:val="false"/>
                <w:i w:val="false"/>
                <w:color w:val="000000"/>
                <w:sz w:val="20"/>
              </w:rPr>
              <w:t>
деятельности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(870 049 215)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(619 075 733)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Движение денежных
</w:t>
            </w:r>
            <w:r>
              <w:br/>
            </w:r>
            <w:r>
              <w:rPr>
                <w:rFonts w:ascii="Times New Roman"/>
                <w:b w:val="false"/>
                <w:i w:val="false"/>
                <w:color w:val="000000"/>
                <w:sz w:val="20"/>
              </w:rPr>
              <w:t>
средств от финансовой
</w:t>
            </w:r>
            <w:r>
              <w:br/>
            </w:r>
            <w:r>
              <w:rPr>
                <w:rFonts w:ascii="Times New Roman"/>
                <w:b w:val="false"/>
                <w:i w:val="false"/>
                <w:color w:val="000000"/>
                <w:sz w:val="20"/>
              </w:rPr>
              <w:t>
деятельности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от
</w:t>
            </w:r>
            <w:r>
              <w:br/>
            </w:r>
            <w:r>
              <w:rPr>
                <w:rFonts w:ascii="Times New Roman"/>
                <w:b w:val="false"/>
                <w:i w:val="false"/>
                <w:color w:val="000000"/>
                <w:sz w:val="20"/>
              </w:rPr>
              <w:t>
Министерства финансов
</w:t>
            </w:r>
            <w:r>
              <w:br/>
            </w:r>
            <w:r>
              <w:rPr>
                <w:rFonts w:ascii="Times New Roman"/>
                <w:b w:val="false"/>
                <w:i w:val="false"/>
                <w:color w:val="000000"/>
                <w:sz w:val="20"/>
              </w:rPr>
              <w:t>
Республики Казахстан и
</w:t>
            </w:r>
            <w:r>
              <w:br/>
            </w:r>
            <w:r>
              <w:rPr>
                <w:rFonts w:ascii="Times New Roman"/>
                <w:b w:val="false"/>
                <w:i w:val="false"/>
                <w:color w:val="000000"/>
                <w:sz w:val="20"/>
              </w:rPr>
              <w:t>
прочие поступления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1718 764 804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1 043 349 358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Перечисления в
</w:t>
            </w:r>
            <w:r>
              <w:br/>
            </w:r>
            <w:r>
              <w:rPr>
                <w:rFonts w:ascii="Times New Roman"/>
                <w:b w:val="false"/>
                <w:i w:val="false"/>
                <w:color w:val="000000"/>
                <w:sz w:val="20"/>
              </w:rPr>
              <w:t>
республиканский бюджет
</w:t>
            </w:r>
            <w:r>
              <w:br/>
            </w:r>
            <w:r>
              <w:rPr>
                <w:rFonts w:ascii="Times New Roman"/>
                <w:b w:val="false"/>
                <w:i w:val="false"/>
                <w:color w:val="000000"/>
                <w:sz w:val="20"/>
              </w:rPr>
              <w:t>
и прочие перечисления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(1072 421333)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(258 000 000)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Чистое
</w:t>
            </w:r>
            <w:r>
              <w:br/>
            </w:r>
            <w:r>
              <w:rPr>
                <w:rFonts w:ascii="Times New Roman"/>
                <w:b w:val="false"/>
                <w:i w:val="false"/>
                <w:color w:val="000000"/>
                <w:sz w:val="20"/>
              </w:rPr>
              <w:t>
поступление/(отток)
</w:t>
            </w:r>
            <w:r>
              <w:br/>
            </w:r>
            <w:r>
              <w:rPr>
                <w:rFonts w:ascii="Times New Roman"/>
                <w:b w:val="false"/>
                <w:i w:val="false"/>
                <w:color w:val="000000"/>
                <w:sz w:val="20"/>
              </w:rPr>
              <w:t>
денежных средств от
</w:t>
            </w:r>
            <w:r>
              <w:br/>
            </w:r>
            <w:r>
              <w:rPr>
                <w:rFonts w:ascii="Times New Roman"/>
                <w:b w:val="false"/>
                <w:i w:val="false"/>
                <w:color w:val="000000"/>
                <w:sz w:val="20"/>
              </w:rPr>
              <w:t>
финансовой
</w:t>
            </w:r>
            <w:r>
              <w:br/>
            </w:r>
            <w:r>
              <w:rPr>
                <w:rFonts w:ascii="Times New Roman"/>
                <w:b w:val="false"/>
                <w:i w:val="false"/>
                <w:color w:val="000000"/>
                <w:sz w:val="20"/>
              </w:rPr>
              <w:t>
деятельности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646 343 471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785 349 358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Чистое
</w:t>
            </w:r>
            <w:r>
              <w:br/>
            </w:r>
            <w:r>
              <w:rPr>
                <w:rFonts w:ascii="Times New Roman"/>
                <w:b w:val="false"/>
                <w:i w:val="false"/>
                <w:color w:val="000000"/>
                <w:sz w:val="20"/>
              </w:rPr>
              <w:t>
увеличение/
</w:t>
            </w:r>
            <w:r>
              <w:br/>
            </w:r>
            <w:r>
              <w:rPr>
                <w:rFonts w:ascii="Times New Roman"/>
                <w:b w:val="false"/>
                <w:i w:val="false"/>
                <w:color w:val="000000"/>
                <w:sz w:val="20"/>
              </w:rPr>
              <w:t>
(уменьшение) денежных
</w:t>
            </w:r>
            <w:r>
              <w:br/>
            </w:r>
            <w:r>
              <w:rPr>
                <w:rFonts w:ascii="Times New Roman"/>
                <w:b w:val="false"/>
                <w:i w:val="false"/>
                <w:color w:val="000000"/>
                <w:sz w:val="20"/>
              </w:rPr>
              <w:t>
средств и их
</w:t>
            </w:r>
            <w:r>
              <w:br/>
            </w:r>
            <w:r>
              <w:rPr>
                <w:rFonts w:ascii="Times New Roman"/>
                <w:b w:val="false"/>
                <w:i w:val="false"/>
                <w:color w:val="000000"/>
                <w:sz w:val="20"/>
              </w:rPr>
              <w:t>
эквивалентов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(223 705 744)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166 273 625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Деньги и их
</w:t>
            </w:r>
            <w:r>
              <w:br/>
            </w:r>
            <w:r>
              <w:rPr>
                <w:rFonts w:ascii="Times New Roman"/>
                <w:b w:val="false"/>
                <w:i w:val="false"/>
                <w:color w:val="000000"/>
                <w:sz w:val="20"/>
              </w:rPr>
              <w:t>
эквиваленты на начало
</w:t>
            </w:r>
            <w:r>
              <w:br/>
            </w:r>
            <w:r>
              <w:rPr>
                <w:rFonts w:ascii="Times New Roman"/>
                <w:b w:val="false"/>
                <w:i w:val="false"/>
                <w:color w:val="000000"/>
                <w:sz w:val="20"/>
              </w:rPr>
              <w:t>
периода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272 866 927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106 593 302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Деньги и их
</w:t>
            </w:r>
            <w:r>
              <w:br/>
            </w:r>
            <w:r>
              <w:rPr>
                <w:rFonts w:ascii="Times New Roman"/>
                <w:b w:val="false"/>
                <w:i w:val="false"/>
                <w:color w:val="000000"/>
                <w:sz w:val="20"/>
              </w:rPr>
              <w:t>
эквиваленты на конец
</w:t>
            </w:r>
            <w:r>
              <w:br/>
            </w:r>
            <w:r>
              <w:rPr>
                <w:rFonts w:ascii="Times New Roman"/>
                <w:b w:val="false"/>
                <w:i w:val="false"/>
                <w:color w:val="000000"/>
                <w:sz w:val="20"/>
              </w:rPr>
              <w:t>
периода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49 161 183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272 866 927
</w:t>
            </w:r>
          </w:p>
        </w:tc>
      </w:tr>
    </w:tbl>
    <w:p>
      <w:pPr>
        <w:spacing w:after="0"/>
        <w:ind w:left="0"/>
        <w:jc w:val="both"/>
      </w:pPr>
      <w:r>
        <w:rPr>
          <w:rFonts w:ascii="Times New Roman"/>
          <w:b w:val="false"/>
          <w:i w:val="false"/>
          <w:color w:val="000000"/>
          <w:sz w:val="28"/>
        </w:rPr>
        <w:t>
Форма 4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изменениях в чистых активах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373"/>
        <w:gridCol w:w="1833"/>
        <w:gridCol w:w="2073"/>
        <w:gridCol w:w="2333"/>
        <w:gridCol w:w="235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Изъятия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Резерв по
</w:t>
            </w:r>
            <w:r>
              <w:br/>
            </w:r>
            <w:r>
              <w:rPr>
                <w:rFonts w:ascii="Times New Roman"/>
                <w:b w:val="false"/>
                <w:i w:val="false"/>
                <w:color w:val="000000"/>
                <w:sz w:val="20"/>
              </w:rPr>
              <w:t>
переоценке
</w:t>
            </w:r>
            <w:r>
              <w:br/>
            </w:r>
            <w:r>
              <w:rPr>
                <w:rFonts w:ascii="Times New Roman"/>
                <w:b w:val="false"/>
                <w:i w:val="false"/>
                <w:color w:val="000000"/>
                <w:sz w:val="20"/>
              </w:rPr>
              <w:t>
валюты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Сальдо на 31
</w:t>
            </w:r>
            <w:r>
              <w:br/>
            </w:r>
            <w:r>
              <w:rPr>
                <w:rFonts w:ascii="Times New Roman"/>
                <w:b w:val="false"/>
                <w:i w:val="false"/>
                <w:color w:val="000000"/>
                <w:sz w:val="20"/>
              </w:rPr>
              <w:t>
декабря 2006
</w:t>
            </w:r>
            <w:r>
              <w:br/>
            </w:r>
            <w:r>
              <w:rPr>
                <w:rFonts w:ascii="Times New Roman"/>
                <w:b w:val="false"/>
                <w:i w:val="false"/>
                <w:color w:val="000000"/>
                <w:sz w:val="20"/>
              </w:rPr>
              <w:t>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1 735 606 552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(7 509 108)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215 895 463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(92051791)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1851941 116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от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прочие
</w:t>
            </w:r>
            <w:r>
              <w:br/>
            </w:r>
            <w:r>
              <w:rPr>
                <w:rFonts w:ascii="Times New Roman"/>
                <w:b w:val="false"/>
                <w:i w:val="false"/>
                <w:color w:val="000000"/>
                <w:sz w:val="20"/>
              </w:rPr>
              <w:t>
поступления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1 043 349 358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1 043 349 358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Перечисления
</w:t>
            </w:r>
            <w:r>
              <w:br/>
            </w:r>
            <w:r>
              <w:rPr>
                <w:rFonts w:ascii="Times New Roman"/>
                <w:b w:val="false"/>
                <w:i w:val="false"/>
                <w:color w:val="000000"/>
                <w:sz w:val="20"/>
              </w:rPr>
              <w:t>
в респуб-
</w:t>
            </w:r>
            <w:r>
              <w:br/>
            </w:r>
            <w:r>
              <w:rPr>
                <w:rFonts w:ascii="Times New Roman"/>
                <w:b w:val="false"/>
                <w:i w:val="false"/>
                <w:color w:val="000000"/>
                <w:sz w:val="20"/>
              </w:rPr>
              <w:t>
ликанский
</w:t>
            </w:r>
            <w:r>
              <w:br/>
            </w:r>
            <w:r>
              <w:rPr>
                <w:rFonts w:ascii="Times New Roman"/>
                <w:b w:val="false"/>
                <w:i w:val="false"/>
                <w:color w:val="000000"/>
                <w:sz w:val="20"/>
              </w:rPr>
              <w:t>
бюджет и
</w:t>
            </w:r>
            <w:r>
              <w:br/>
            </w:r>
            <w:r>
              <w:rPr>
                <w:rFonts w:ascii="Times New Roman"/>
                <w:b w:val="false"/>
                <w:i w:val="false"/>
                <w:color w:val="000000"/>
                <w:sz w:val="20"/>
              </w:rPr>
              <w:t>
прочие
</w:t>
            </w:r>
            <w:r>
              <w:br/>
            </w:r>
            <w:r>
              <w:rPr>
                <w:rFonts w:ascii="Times New Roman"/>
                <w:b w:val="false"/>
                <w:i w:val="false"/>
                <w:color w:val="000000"/>
                <w:sz w:val="20"/>
              </w:rPr>
              <w:t>
перечисления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(258 000 000)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(258 000 000)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Эффект
</w:t>
            </w:r>
            <w:r>
              <w:br/>
            </w:r>
            <w:r>
              <w:rPr>
                <w:rFonts w:ascii="Times New Roman"/>
                <w:b w:val="false"/>
                <w:i w:val="false"/>
                <w:color w:val="000000"/>
                <w:sz w:val="20"/>
              </w:rPr>
              <w:t>
переоценки
</w:t>
            </w:r>
            <w:r>
              <w:br/>
            </w:r>
            <w:r>
              <w:rPr>
                <w:rFonts w:ascii="Times New Roman"/>
                <w:b w:val="false"/>
                <w:i w:val="false"/>
                <w:color w:val="000000"/>
                <w:sz w:val="20"/>
              </w:rPr>
              <w:t>
валюты на
</w:t>
            </w:r>
            <w:r>
              <w:br/>
            </w:r>
            <w:r>
              <w:rPr>
                <w:rFonts w:ascii="Times New Roman"/>
                <w:b w:val="false"/>
                <w:i w:val="false"/>
                <w:color w:val="000000"/>
                <w:sz w:val="20"/>
              </w:rPr>
              <w:t>
начальное
</w:t>
            </w:r>
            <w:r>
              <w:br/>
            </w:r>
            <w:r>
              <w:rPr>
                <w:rFonts w:ascii="Times New Roman"/>
                <w:b w:val="false"/>
                <w:i w:val="false"/>
                <w:color w:val="000000"/>
                <w:sz w:val="20"/>
              </w:rPr>
              <w:t>
сальдо
</w:t>
            </w:r>
            <w:r>
              <w:br/>
            </w:r>
            <w:r>
              <w:rPr>
                <w:rFonts w:ascii="Times New Roman"/>
                <w:b w:val="false"/>
                <w:i w:val="false"/>
                <w:color w:val="000000"/>
                <w:sz w:val="20"/>
              </w:rPr>
              <w:t>
активов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(97 700 831)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(97 700 831)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Эффект
</w:t>
            </w:r>
            <w:r>
              <w:br/>
            </w:r>
            <w:r>
              <w:rPr>
                <w:rFonts w:ascii="Times New Roman"/>
                <w:b w:val="false"/>
                <w:i w:val="false"/>
                <w:color w:val="000000"/>
                <w:sz w:val="20"/>
              </w:rPr>
              <w:t>
переоценки
</w:t>
            </w:r>
            <w:r>
              <w:br/>
            </w:r>
            <w:r>
              <w:rPr>
                <w:rFonts w:ascii="Times New Roman"/>
                <w:b w:val="false"/>
                <w:i w:val="false"/>
                <w:color w:val="000000"/>
                <w:sz w:val="20"/>
              </w:rPr>
              <w:t>
валюты на
</w:t>
            </w:r>
            <w:r>
              <w:br/>
            </w:r>
            <w:r>
              <w:rPr>
                <w:rFonts w:ascii="Times New Roman"/>
                <w:b w:val="false"/>
                <w:i w:val="false"/>
                <w:color w:val="000000"/>
                <w:sz w:val="20"/>
              </w:rPr>
              <w:t>
чистую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(12 379 003)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(12 379 003)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203 677 268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203 677 268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Сальдо на 31
</w:t>
            </w:r>
            <w:r>
              <w:br/>
            </w:r>
            <w:r>
              <w:rPr>
                <w:rFonts w:ascii="Times New Roman"/>
                <w:b w:val="false"/>
                <w:i w:val="false"/>
                <w:color w:val="000000"/>
                <w:sz w:val="20"/>
              </w:rPr>
              <w:t>
декабря 2007
</w:t>
            </w:r>
            <w:r>
              <w:br/>
            </w:r>
            <w:r>
              <w:rPr>
                <w:rFonts w:ascii="Times New Roman"/>
                <w:b w:val="false"/>
                <w:i w:val="false"/>
                <w:color w:val="000000"/>
                <w:sz w:val="20"/>
              </w:rPr>
              <w:t>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2 778 955 910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(265 509 108)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419 572 731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(202 131 625)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2 730 887 908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Поступления
</w:t>
            </w:r>
            <w:r>
              <w:br/>
            </w:r>
            <w:r>
              <w:rPr>
                <w:rFonts w:ascii="Times New Roman"/>
                <w:b w:val="false"/>
                <w:i w:val="false"/>
                <w:color w:val="000000"/>
                <w:sz w:val="20"/>
              </w:rPr>
              <w:t>
от
</w:t>
            </w:r>
            <w:r>
              <w:br/>
            </w:r>
            <w:r>
              <w:rPr>
                <w:rFonts w:ascii="Times New Roman"/>
                <w:b w:val="false"/>
                <w:i w:val="false"/>
                <w:color w:val="000000"/>
                <w:sz w:val="20"/>
              </w:rPr>
              <w:t>
Министерства
</w:t>
            </w:r>
            <w:r>
              <w:br/>
            </w:r>
            <w:r>
              <w:rPr>
                <w:rFonts w:ascii="Times New Roman"/>
                <w:b w:val="false"/>
                <w:i w:val="false"/>
                <w:color w:val="000000"/>
                <w:sz w:val="20"/>
              </w:rPr>
              <w:t>
финансов
</w:t>
            </w:r>
            <w:r>
              <w:br/>
            </w:r>
            <w:r>
              <w:rPr>
                <w:rFonts w:ascii="Times New Roman"/>
                <w:b w:val="false"/>
                <w:i w:val="false"/>
                <w:color w:val="000000"/>
                <w:sz w:val="20"/>
              </w:rPr>
              <w:t>
Республики
</w:t>
            </w:r>
            <w:r>
              <w:br/>
            </w:r>
            <w:r>
              <w:rPr>
                <w:rFonts w:ascii="Times New Roman"/>
                <w:b w:val="false"/>
                <w:i w:val="false"/>
                <w:color w:val="000000"/>
                <w:sz w:val="20"/>
              </w:rPr>
              <w:t>
Казахстан и
</w:t>
            </w:r>
            <w:r>
              <w:br/>
            </w:r>
            <w:r>
              <w:rPr>
                <w:rFonts w:ascii="Times New Roman"/>
                <w:b w:val="false"/>
                <w:i w:val="false"/>
                <w:color w:val="000000"/>
                <w:sz w:val="20"/>
              </w:rPr>
              <w:t>
прочие
</w:t>
            </w:r>
            <w:r>
              <w:br/>
            </w:r>
            <w:r>
              <w:rPr>
                <w:rFonts w:ascii="Times New Roman"/>
                <w:b w:val="false"/>
                <w:i w:val="false"/>
                <w:color w:val="000000"/>
                <w:sz w:val="20"/>
              </w:rPr>
              <w:t>
поступления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1 718 764 804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1 718 764 804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Перечисления
</w:t>
            </w:r>
            <w:r>
              <w:br/>
            </w:r>
            <w:r>
              <w:rPr>
                <w:rFonts w:ascii="Times New Roman"/>
                <w:b w:val="false"/>
                <w:i w:val="false"/>
                <w:color w:val="000000"/>
                <w:sz w:val="20"/>
              </w:rPr>
              <w:t>
в респуб-
</w:t>
            </w:r>
            <w:r>
              <w:br/>
            </w:r>
            <w:r>
              <w:rPr>
                <w:rFonts w:ascii="Times New Roman"/>
                <w:b w:val="false"/>
                <w:i w:val="false"/>
                <w:color w:val="000000"/>
                <w:sz w:val="20"/>
              </w:rPr>
              <w:t>
ликанский
</w:t>
            </w:r>
            <w:r>
              <w:br/>
            </w:r>
            <w:r>
              <w:rPr>
                <w:rFonts w:ascii="Times New Roman"/>
                <w:b w:val="false"/>
                <w:i w:val="false"/>
                <w:color w:val="000000"/>
                <w:sz w:val="20"/>
              </w:rPr>
              <w:t>
бюджет и
</w:t>
            </w:r>
            <w:r>
              <w:br/>
            </w:r>
            <w:r>
              <w:rPr>
                <w:rFonts w:ascii="Times New Roman"/>
                <w:b w:val="false"/>
                <w:i w:val="false"/>
                <w:color w:val="000000"/>
                <w:sz w:val="20"/>
              </w:rPr>
              <w:t>
прочие
</w:t>
            </w:r>
            <w:r>
              <w:br/>
            </w:r>
            <w:r>
              <w:rPr>
                <w:rFonts w:ascii="Times New Roman"/>
                <w:b w:val="false"/>
                <w:i w:val="false"/>
                <w:color w:val="000000"/>
                <w:sz w:val="20"/>
              </w:rPr>
              <w:t>
перечисления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(1072 421333)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(1072 421333)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Эффект
</w:t>
            </w:r>
            <w:r>
              <w:br/>
            </w:r>
            <w:r>
              <w:rPr>
                <w:rFonts w:ascii="Times New Roman"/>
                <w:b w:val="false"/>
                <w:i w:val="false"/>
                <w:color w:val="000000"/>
                <w:sz w:val="20"/>
              </w:rPr>
              <w:t>
переоценки
</w:t>
            </w:r>
            <w:r>
              <w:br/>
            </w:r>
            <w:r>
              <w:rPr>
                <w:rFonts w:ascii="Times New Roman"/>
                <w:b w:val="false"/>
                <w:i w:val="false"/>
                <w:color w:val="000000"/>
                <w:sz w:val="20"/>
              </w:rPr>
              <w:t>
валюты на
</w:t>
            </w:r>
            <w:r>
              <w:br/>
            </w:r>
            <w:r>
              <w:rPr>
                <w:rFonts w:ascii="Times New Roman"/>
                <w:b w:val="false"/>
                <w:i w:val="false"/>
                <w:color w:val="000000"/>
                <w:sz w:val="20"/>
              </w:rPr>
              <w:t>
начальное
</w:t>
            </w:r>
            <w:r>
              <w:br/>
            </w:r>
            <w:r>
              <w:rPr>
                <w:rFonts w:ascii="Times New Roman"/>
                <w:b w:val="false"/>
                <w:i w:val="false"/>
                <w:color w:val="000000"/>
                <w:sz w:val="20"/>
              </w:rPr>
              <w:t>
сальдо
</w:t>
            </w:r>
            <w:r>
              <w:br/>
            </w:r>
            <w:r>
              <w:rPr>
                <w:rFonts w:ascii="Times New Roman"/>
                <w:b w:val="false"/>
                <w:i w:val="false"/>
                <w:color w:val="000000"/>
                <w:sz w:val="20"/>
              </w:rPr>
              <w:t>
активов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11 123 317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11 123 317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Эффект
</w:t>
            </w:r>
            <w:r>
              <w:br/>
            </w:r>
            <w:r>
              <w:rPr>
                <w:rFonts w:ascii="Times New Roman"/>
                <w:b w:val="false"/>
                <w:i w:val="false"/>
                <w:color w:val="000000"/>
                <w:sz w:val="20"/>
              </w:rPr>
              <w:t>
переоценки
</w:t>
            </w:r>
            <w:r>
              <w:br/>
            </w:r>
            <w:r>
              <w:rPr>
                <w:rFonts w:ascii="Times New Roman"/>
                <w:b w:val="false"/>
                <w:i w:val="false"/>
                <w:color w:val="000000"/>
                <w:sz w:val="20"/>
              </w:rPr>
              <w:t>
валюты на
</w:t>
            </w:r>
            <w:r>
              <w:br/>
            </w:r>
            <w:r>
              <w:rPr>
                <w:rFonts w:ascii="Times New Roman"/>
                <w:b w:val="false"/>
                <w:i w:val="false"/>
                <w:color w:val="000000"/>
                <w:sz w:val="20"/>
              </w:rPr>
              <w:t>
чистую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2 104 067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2 104 067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Чистая
</w:t>
            </w:r>
            <w:r>
              <w:br/>
            </w:r>
            <w:r>
              <w:rPr>
                <w:rFonts w:ascii="Times New Roman"/>
                <w:b w:val="false"/>
                <w:i w:val="false"/>
                <w:color w:val="000000"/>
                <w:sz w:val="20"/>
              </w:rPr>
              <w:t>
прибыль
</w:t>
            </w:r>
            <w:r>
              <w:br/>
            </w:r>
            <w:r>
              <w:rPr>
                <w:rFonts w:ascii="Times New Roman"/>
                <w:b w:val="false"/>
                <w:i w:val="false"/>
                <w:color w:val="000000"/>
                <w:sz w:val="20"/>
              </w:rPr>
              <w:t>
(убыток)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(81087 239)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(81087 239)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Сальдо на 31
</w:t>
            </w:r>
            <w:r>
              <w:br/>
            </w:r>
            <w:r>
              <w:rPr>
                <w:rFonts w:ascii="Times New Roman"/>
                <w:b w:val="false"/>
                <w:i w:val="false"/>
                <w:color w:val="000000"/>
                <w:sz w:val="20"/>
              </w:rPr>
              <w:t>
декабря 2008
</w:t>
            </w:r>
            <w:r>
              <w:br/>
            </w:r>
            <w:r>
              <w:rPr>
                <w:rFonts w:ascii="Times New Roman"/>
                <w:b w:val="false"/>
                <w:i w:val="false"/>
                <w:color w:val="000000"/>
                <w:sz w:val="20"/>
              </w:rPr>
              <w:t>
года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4 497 720 714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(1337 930 441)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338 485 492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(188 904 241)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3 309 371 524
</w:t>
            </w:r>
          </w:p>
        </w:tc>
      </w:tr>
    </w:tbl>
    <w:p>
      <w:pPr>
        <w:spacing w:after="0"/>
        <w:ind w:left="0"/>
        <w:jc w:val="both"/>
      </w:pPr>
      <w:r>
        <w:rPr>
          <w:rFonts w:ascii="Times New Roman"/>
          <w:b w:val="false"/>
          <w:i w:val="false"/>
          <w:color w:val="000000"/>
          <w:sz w:val="28"/>
        </w:rPr>
        <w:t>
      Активы Национального фонда Республики Казахстан на конец 2008 года составили 3 309 371524 тыс. тенге (методом начисления согласно аудированной финансовой отчетности), годовой прирост составил 21 %. В основном увеличение активов достигнуто за счет роста объемов поступлений по прямым налогам от предприятий нефтяного сектора (за исключением налогов, зачисляемых в местные бюджеты).
</w:t>
      </w:r>
    </w:p>
    <w:p>
      <w:pPr>
        <w:spacing w:after="0"/>
        <w:ind w:left="0"/>
        <w:jc w:val="both"/>
      </w:pPr>
      <w:r>
        <w:rPr>
          <w:rFonts w:ascii="Times New Roman"/>
          <w:b w:val="false"/>
          <w:i w:val="false"/>
          <w:color w:val="000000"/>
          <w:sz w:val="28"/>
        </w:rPr>
        <w:t>
</w:t>
      </w:r>
      <w:r>
        <w:rPr>
          <w:rFonts w:ascii="Times New Roman"/>
          <w:b/>
          <w:i w:val="false"/>
          <w:color w:val="000000"/>
          <w:sz w:val="28"/>
        </w:rPr>
        <w:t>
Раздел 3. Иные данные по управлению Национальным фондом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Республики Казахстан за 2008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Управление активами Национального фонда Республики Казахстан
</w:t>
      </w:r>
      <w:r>
        <w:rPr>
          <w:rFonts w:ascii="Times New Roman"/>
          <w:b w:val="false"/>
          <w:i w:val="false"/>
          <w:color w:val="000000"/>
          <w:sz w:val="28"/>
        </w:rPr>
        <w:t>
</w:t>
      </w:r>
      <w:r>
        <w:br/>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в целях обеспечения сохранности, поддержания достаточного уровня ликвидности, высокого уровня доходности при умеренном уровне риска, получения инвестиционных доходов в долгосрочной перспективе средства Национального фонда Республики Казахстан размещаются в разрешенные финансовые инструменты, за исключением нематериальных активов. В этой связи изменение конъюнктуры мировой экономики имеет значительное воздействие на деятельность Национального фонда Республики Казахстан.
</w:t>
      </w:r>
      <w:r>
        <w:br/>
      </w:r>
      <w:r>
        <w:rPr>
          <w:rFonts w:ascii="Times New Roman"/>
          <w:b w:val="false"/>
          <w:i w:val="false"/>
          <w:color w:val="000000"/>
          <w:sz w:val="28"/>
        </w:rPr>
        <w:t>
      Кризис ликвидности, начавшийся в 2007 году, перерос в мировой финансовый кризис 2008 года, отразившись на темпах роста мировой экономики. В отчетном году впервые была реализована стабилизационная функции Национального фонда Республики Казахстан, которая призвана финансировать государственные расходы в годы неблагоприятной Конъюнктуры цен на сырьевые ресурсы. В рамках реализации программы стабилизации экономики и финансовой системы Республики Казахстан из Национального фонда Республики Казахстан выделено 10 млрд. долларов США, 5 млрд. долларов США из которых было выделено в 2008 году.
</w:t>
      </w:r>
      <w:r>
        <w:br/>
      </w:r>
      <w:r>
        <w:rPr>
          <w:rFonts w:ascii="Times New Roman"/>
          <w:b w:val="false"/>
          <w:i w:val="false"/>
          <w:color w:val="000000"/>
          <w:sz w:val="28"/>
        </w:rPr>
        <w:t>
      Международные рынки капитала были отмечены высокой волатильностью. По результатам 2008 года мировые фондовые рынки показали отрицательные результаты, упав на более чем 40 %, в то время как международные долговые рынки в связи с возросшим спросом на фоне бегства капитала показали положительные результаты.
</w:t>
      </w:r>
      <w:r>
        <w:br/>
      </w:r>
      <w:r>
        <w:rPr>
          <w:rFonts w:ascii="Times New Roman"/>
          <w:b w:val="false"/>
          <w:i w:val="false"/>
          <w:color w:val="000000"/>
          <w:sz w:val="28"/>
        </w:rPr>
        <w:t>
      Вместе с тем, в 2008 году по активам, аккумулированным в стабилизационном портфеле, была получена положительная доходность в размере 2,40 %, тогда как доходность сберегательного портфеля составила (-)4,58%.
</w:t>
      </w:r>
      <w:r>
        <w:br/>
      </w:r>
      <w:r>
        <w:rPr>
          <w:rFonts w:ascii="Times New Roman"/>
          <w:b w:val="false"/>
          <w:i w:val="false"/>
          <w:color w:val="000000"/>
          <w:sz w:val="28"/>
        </w:rPr>
        <w:t>
      Необходимо отметить, что несмотря на сложившуюся отрицательную доходность Национального фонда Республики Казахстан (-)2,28 %, результат управления является лучшим показателем среди аналогичных фондов.
</w:t>
      </w:r>
      <w:r>
        <w:br/>
      </w:r>
      <w:r>
        <w:rPr>
          <w:rFonts w:ascii="Times New Roman"/>
          <w:b w:val="false"/>
          <w:i w:val="false"/>
          <w:color w:val="000000"/>
          <w:sz w:val="28"/>
        </w:rPr>
        <w:t>
      Лучшие результаты управления стали возможны благодаря своевременным действиям Национального Банка Республики Казахстан, позволившим сберечь активы Национального фонда РК на сумму порядка 1 млрд. долларов США, в противном случае доходность Национального фонда Республики Казахстан составила бы приблизительно (-)6,0 %.
</w:t>
      </w:r>
      <w:r>
        <w:br/>
      </w: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валютного портфеля Национального фонда Республики Казахстан 31 декабря 2008 года была равна 27 409 405 520 долларам США, в том числе стабилизационного портфеля - 10 472 645 968 долларов США (38,21 %) и сберегательного портфеля - 16 936 759 553 долларов США (61,79 %).
</w:t>
      </w:r>
      <w:r>
        <w:br/>
      </w:r>
      <w:r>
        <w:rPr>
          <w:rFonts w:ascii="Times New Roman"/>
          <w:b w:val="false"/>
          <w:i w:val="false"/>
          <w:color w:val="000000"/>
          <w:sz w:val="28"/>
        </w:rPr>
        <w:t>
      Рыночная стоимость ценных бумаг и других финансовых инструментов, входящих в состав портфеля Фонда, основывается на данных банка-кастодиана Национального фонда Республики Казахстан BNY Mellon Asset Servicing B.V.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Историческая доходность Национального фонда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Диаграмма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Тип мандата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Рыночная стоимость в
</w:t>
            </w:r>
            <w:r>
              <w:br/>
            </w:r>
            <w:r>
              <w:rPr>
                <w:rFonts w:ascii="Times New Roman"/>
                <w:b w:val="false"/>
                <w:i w:val="false"/>
                <w:color w:val="000000"/>
                <w:sz w:val="20"/>
              </w:rPr>
              <w:t>
USD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Ценные бумаги с
</w:t>
            </w:r>
            <w:r>
              <w:br/>
            </w:r>
            <w:r>
              <w:rPr>
                <w:rFonts w:ascii="Times New Roman"/>
                <w:b w:val="false"/>
                <w:i w:val="false"/>
                <w:color w:val="000000"/>
                <w:sz w:val="20"/>
              </w:rPr>
              <w:t>
фиксированным доходом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13 641 898 182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49,77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Денежный рынок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10 472 645 968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38,21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Акции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2 526 205 568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9,22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Глобальное тактическое
</w:t>
            </w:r>
            <w:r>
              <w:br/>
            </w:r>
            <w:r>
              <w:rPr>
                <w:rFonts w:ascii="Times New Roman"/>
                <w:b w:val="false"/>
                <w:i w:val="false"/>
                <w:color w:val="000000"/>
                <w:sz w:val="20"/>
              </w:rPr>
              <w:t>
распределение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768 655 803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2,80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27 409 405 520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стабилизационного портфеля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133"/>
        <w:gridCol w:w="2113"/>
        <w:gridCol w:w="2173"/>
        <w:gridCol w:w="2333"/>
        <w:gridCol w:w="22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31.12.2007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31.03.2008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30.06.2008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30.09.2008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31.12.2008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Деньги и
</w:t>
            </w:r>
            <w:r>
              <w:br/>
            </w:r>
            <w:r>
              <w:rPr>
                <w:rFonts w:ascii="Times New Roman"/>
                <w:b w:val="false"/>
                <w:i w:val="false"/>
                <w:color w:val="000000"/>
                <w:sz w:val="20"/>
              </w:rPr>
              <w:t>
инструменты
</w:t>
            </w:r>
            <w:r>
              <w:br/>
            </w:r>
            <w:r>
              <w:rPr>
                <w:rFonts w:ascii="Times New Roman"/>
                <w:b w:val="false"/>
                <w:i w:val="false"/>
                <w:color w:val="000000"/>
                <w:sz w:val="20"/>
              </w:rPr>
              <w:t>
денежного
</w:t>
            </w:r>
            <w:r>
              <w:br/>
            </w:r>
            <w:r>
              <w:rPr>
                <w:rFonts w:ascii="Times New Roman"/>
                <w:b w:val="false"/>
                <w:i w:val="false"/>
                <w:color w:val="000000"/>
                <w:sz w:val="20"/>
              </w:rPr>
              <w:t>
рынка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90,72%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89,57%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96,03%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98,92%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94,96%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Облигации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9,28%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3,97%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5,04%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стабилиза-
</w:t>
            </w:r>
            <w:r>
              <w:br/>
            </w:r>
            <w:r>
              <w:rPr>
                <w:rFonts w:ascii="Times New Roman"/>
                <w:b w:val="false"/>
                <w:i w:val="false"/>
                <w:color w:val="000000"/>
                <w:sz w:val="20"/>
              </w:rPr>
              <w:t>
ционный
</w:t>
            </w:r>
            <w:r>
              <w:br/>
            </w:r>
            <w:r>
              <w:rPr>
                <w:rFonts w:ascii="Times New Roman"/>
                <w:b w:val="false"/>
                <w:i w:val="false"/>
                <w:color w:val="000000"/>
                <w:sz w:val="20"/>
              </w:rPr>
              <w:t>
портфель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w:t>
      </w:r>
      <w:r>
        <w:rPr>
          <w:rFonts w:ascii="Times New Roman"/>
          <w:b/>
          <w:i w:val="false"/>
          <w:color w:val="000000"/>
          <w:sz w:val="28"/>
        </w:rPr>
        <w:t>
Динамика распределения активов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сберегательного портфеля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113"/>
        <w:gridCol w:w="2113"/>
        <w:gridCol w:w="2173"/>
        <w:gridCol w:w="2353"/>
        <w:gridCol w:w="235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31.12.2007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31.03.2008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30.06.2008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30.09.2008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31.12.2008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Деньги и
</w:t>
            </w:r>
            <w:r>
              <w:br/>
            </w:r>
            <w:r>
              <w:rPr>
                <w:rFonts w:ascii="Times New Roman"/>
                <w:b w:val="false"/>
                <w:i w:val="false"/>
                <w:color w:val="000000"/>
                <w:sz w:val="20"/>
              </w:rPr>
              <w:t>
инструменты
</w:t>
            </w:r>
            <w:r>
              <w:br/>
            </w:r>
            <w:r>
              <w:rPr>
                <w:rFonts w:ascii="Times New Roman"/>
                <w:b w:val="false"/>
                <w:i w:val="false"/>
                <w:color w:val="000000"/>
                <w:sz w:val="20"/>
              </w:rPr>
              <w:t>
денежного
</w:t>
            </w:r>
            <w:r>
              <w:br/>
            </w:r>
            <w:r>
              <w:rPr>
                <w:rFonts w:ascii="Times New Roman"/>
                <w:b w:val="false"/>
                <w:i w:val="false"/>
                <w:color w:val="000000"/>
                <w:sz w:val="20"/>
              </w:rPr>
              <w:t>
рынка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4,95%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5,78%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3,66%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3,82%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Ценные бумаги
</w:t>
            </w:r>
            <w:r>
              <w:br/>
            </w:r>
            <w:r>
              <w:rPr>
                <w:rFonts w:ascii="Times New Roman"/>
                <w:b w:val="false"/>
                <w:i w:val="false"/>
                <w:color w:val="000000"/>
                <w:sz w:val="20"/>
              </w:rPr>
              <w:t>
с
</w:t>
            </w:r>
            <w:r>
              <w:br/>
            </w:r>
            <w:r>
              <w:rPr>
                <w:rFonts w:ascii="Times New Roman"/>
                <w:b w:val="false"/>
                <w:i w:val="false"/>
                <w:color w:val="000000"/>
                <w:sz w:val="20"/>
              </w:rPr>
              <w:t>
фиксированным
</w:t>
            </w:r>
            <w:r>
              <w:br/>
            </w:r>
            <w:r>
              <w:rPr>
                <w:rFonts w:ascii="Times New Roman"/>
                <w:b w:val="false"/>
                <w:i w:val="false"/>
                <w:color w:val="000000"/>
                <w:sz w:val="20"/>
              </w:rPr>
              <w:t>
доходом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71,22%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73,15%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76,84%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76,79%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80,24%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Акции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23,83%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21,07%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21,76%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19,55%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15,94%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Всего
</w:t>
            </w:r>
            <w:r>
              <w:br/>
            </w:r>
            <w:r>
              <w:rPr>
                <w:rFonts w:ascii="Times New Roman"/>
                <w:b w:val="false"/>
                <w:i w:val="false"/>
                <w:color w:val="000000"/>
                <w:sz w:val="20"/>
              </w:rPr>
              <w:t>
сберегатель-
</w:t>
            </w:r>
            <w:r>
              <w:br/>
            </w:r>
            <w:r>
              <w:rPr>
                <w:rFonts w:ascii="Times New Roman"/>
                <w:b w:val="false"/>
                <w:i w:val="false"/>
                <w:color w:val="000000"/>
                <w:sz w:val="20"/>
              </w:rPr>
              <w:t>
ный портфель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100,00%
</w:t>
            </w:r>
          </w:p>
        </w:tc>
      </w:tr>
    </w:tbl>
    <w:p>
      <w:pPr>
        <w:spacing w:after="0"/>
        <w:ind w:left="0"/>
        <w:jc w:val="both"/>
      </w:pP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2008 года составил 2 693 млн. долларов США. Доходность Национального фонда Республики Казахстан за период с начала его создания по 31 декабря 2008 года составила 44,43 %, что в годовом выражении составляет 4,96 %.
</w:t>
      </w:r>
      <w:r>
        <w:br/>
      </w: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
</w:t>
      </w:r>
      <w:r>
        <w:br/>
      </w:r>
      <w:r>
        <w:rPr>
          <w:rFonts w:ascii="Times New Roman"/>
          <w:b w:val="false"/>
          <w:i w:val="false"/>
          <w:color w:val="000000"/>
          <w:sz w:val="28"/>
        </w:rPr>
        <w:t>
      стабилизационный портфель;
</w:t>
      </w:r>
      <w:r>
        <w:br/>
      </w:r>
      <w:r>
        <w:rPr>
          <w:rFonts w:ascii="Times New Roman"/>
          <w:b w:val="false"/>
          <w:i w:val="false"/>
          <w:color w:val="000000"/>
          <w:sz w:val="28"/>
        </w:rPr>
        <w:t>
      сберегательный портфель;
</w:t>
      </w:r>
      <w:r>
        <w:br/>
      </w:r>
      <w:r>
        <w:rPr>
          <w:rFonts w:ascii="Times New Roman"/>
          <w:b w:val="false"/>
          <w:i w:val="false"/>
          <w:color w:val="000000"/>
          <w:sz w:val="28"/>
        </w:rPr>
        <w:t>
      портфель ценных бумаг с фиксированным доходом;
</w:t>
      </w:r>
      <w:r>
        <w:br/>
      </w:r>
      <w:r>
        <w:rPr>
          <w:rFonts w:ascii="Times New Roman"/>
          <w:b w:val="false"/>
          <w:i w:val="false"/>
          <w:color w:val="000000"/>
          <w:sz w:val="28"/>
        </w:rPr>
        <w:t>
      портфель акций;
</w:t>
      </w:r>
      <w:r>
        <w:br/>
      </w:r>
      <w:r>
        <w:rPr>
          <w:rFonts w:ascii="Times New Roman"/>
          <w:b w:val="false"/>
          <w:i w:val="false"/>
          <w:color w:val="000000"/>
          <w:sz w:val="28"/>
        </w:rPr>
        <w:t>
      портфель тактического размещения активов.
</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w:t>
      </w:r>
      <w:r>
        <w:br/>
      </w:r>
      <w:r>
        <w:rPr>
          <w:rFonts w:ascii="Times New Roman"/>
          <w:b w:val="false"/>
          <w:i w:val="false"/>
          <w:color w:val="000000"/>
          <w:sz w:val="28"/>
        </w:rPr>
        <w:t>
      За отчетный период Национальным Банком Казахстана активы стабилизационного портфеля, полностью находящегося в самостоятельном управлении Национального Банка Республики Казахстан, были размещены в инструменты денежного рынка, в ценные бумаги казначейства и агентств Соединенных Штатов Америки, а также в государственные ценные бумаги стран Западной Европы.
</w:t>
      </w:r>
      <w:r>
        <w:br/>
      </w:r>
      <w:r>
        <w:rPr>
          <w:rFonts w:ascii="Times New Roman"/>
          <w:b w:val="false"/>
          <w:i w:val="false"/>
          <w:color w:val="000000"/>
          <w:sz w:val="28"/>
        </w:rPr>
        <w:t>
      Доходность стабилизационного портфеля с 1 января 2008 года по 31 декабря 2008 года составила 2,40 %, за этот же период доходность эталонного портфеля (Merrill Lynch 6-month US Treasury Bill Index) составила 3,58 %. Сверхдоходность стабилизационного портфеля за 2008 год равна (-)1,18%.
</w:t>
      </w:r>
      <w:r>
        <w:br/>
      </w:r>
      <w:r>
        <w:rPr>
          <w:rFonts w:ascii="Times New Roman"/>
          <w:b w:val="false"/>
          <w:i w:val="false"/>
          <w:color w:val="000000"/>
          <w:sz w:val="28"/>
        </w:rPr>
        <w:t>
      Доходность сберегательного портфеля с 1 января по 31 декабря 2008 года составила (-)4,58 %. Доходность эталонного портфеля с 1 января по 31 декабря 2008 года составила (-)5,37 %. Сверхдоходность сберегательного портфеля за 2008 год равна 0,79 %.
</w:t>
      </w:r>
      <w:r>
        <w:br/>
      </w:r>
      <w:r>
        <w:rPr>
          <w:rFonts w:ascii="Times New Roman"/>
          <w:b w:val="false"/>
          <w:i w:val="false"/>
          <w:color w:val="000000"/>
          <w:sz w:val="28"/>
        </w:rPr>
        <w:t>
      Вместе с тем, результаты управления активами сберегательного портфеля по всем типам мандатов показали как положительные, так и отрицательные результаты.
</w:t>
      </w:r>
      <w:r>
        <w:br/>
      </w:r>
      <w:r>
        <w:rPr>
          <w:rFonts w:ascii="Times New Roman"/>
          <w:b w:val="false"/>
          <w:i w:val="false"/>
          <w:color w:val="000000"/>
          <w:sz w:val="28"/>
        </w:rPr>
        <w:t>
      Так, положительная сверхдоходность в 2008 году была достигнута в результате управления активами по типу мандата "Глобальные облигации", которая составила 7,89 %, тогда как в результате управления активами по типам мандатов "Глобальное тактическое распределение активов" и "Глобальные акции" была показана отрицательная сверхдоходность, которая составила (-)11,74 % и (-)40,36 % соответственно.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Доходность сберегательного портфеля по типу мандатов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Диаграмма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Доходность стабилизационного портфеля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Диаграмма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 Дополнительная информация о проведенных мероприятиях в 2008 году по управлению Национальным фондом Республики Казахстан
</w:t>
      </w:r>
      <w:r>
        <w:rPr>
          <w:rFonts w:ascii="Times New Roman"/>
          <w:b w:val="false"/>
          <w:i w:val="false"/>
          <w:color w:val="000000"/>
          <w:sz w:val="28"/>
        </w:rPr>
        <w:t>
</w:t>
      </w:r>
      <w:r>
        <w:br/>
      </w:r>
      <w:r>
        <w:rPr>
          <w:rFonts w:ascii="Times New Roman"/>
          <w:b w:val="false"/>
          <w:i w:val="false"/>
          <w:color w:val="000000"/>
          <w:sz w:val="28"/>
        </w:rPr>
        <w:t>
      В целях повышения эффективности доверительного управления активами Национального фонда Республики Казахстан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22 августа 2008 года № 65 были внесены изменения и дополнения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с изменениями,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30 апреля 2007 года № 49 "О внесении изменений в 
</w:t>
      </w:r>
      <w:r>
        <w:rPr>
          <w:rFonts w:ascii="Times New Roman"/>
          <w:b w:val="false"/>
          <w:i w:val="false"/>
          <w:color w:val="000000"/>
          <w:sz w:val="28"/>
        </w:rPr>
        <w:t xml:space="preserve"> постановление </w:t>
      </w:r>
      <w:r>
        <w:rPr>
          <w:rFonts w:ascii="Times New Roman"/>
          <w:b w:val="false"/>
          <w:i w:val="false"/>
          <w:color w:val="000000"/>
          <w:sz w:val="28"/>
        </w:rPr>
        <w:t>
 Правления Национального Банка Республики Казахстан от 25 июля 2006 года № 65 "Об утверждении Правил осуществления инвестиционных операций Национального фонда Республики Казахстан".
</w:t>
      </w:r>
      <w:r>
        <w:br/>
      </w:r>
      <w:r>
        <w:rPr>
          <w:rFonts w:ascii="Times New Roman"/>
          <w:b w:val="false"/>
          <w:i w:val="false"/>
          <w:color w:val="000000"/>
          <w:sz w:val="28"/>
        </w:rPr>
        <w:t>
      В условиях ухудшения ситуации на мировых финансовых рынках, для сохранения активов Национального фонда Республики Казахстан и повышения уровня ликвидности, было снято ограничение на объем допустимой наличности в портфеле Национального фонда Республики Казахстан.
</w:t>
      </w:r>
      <w:r>
        <w:br/>
      </w:r>
      <w:r>
        <w:rPr>
          <w:rFonts w:ascii="Times New Roman"/>
          <w:b w:val="false"/>
          <w:i w:val="false"/>
          <w:color w:val="000000"/>
          <w:sz w:val="28"/>
        </w:rPr>
        <w:t>
      С учетом конъюнктуры внутреннего валютного рынка, а также необходимостью накопления тенговых средств для перевода в рамках целевых и гарантированных трансфертов постановлением Правления Национального Банка Республики Казахстан от 28 ноября 2008 года № 91 было внесено изменение в постановление Правления Национального Банка Республики Казахстан от 30 ноября 2007 года № 130 "Об утверждении Правил конвертации и реконвертации активов Национального фонда Республики Казахстан", позволяющее отложить конвертацию тенговых поступлений на счет Национального фонда Республики Казахстан на неопределенный срок.
</w:t>
      </w:r>
      <w:r>
        <w:br/>
      </w:r>
      <w:r>
        <w:rPr>
          <w:rFonts w:ascii="Times New Roman"/>
          <w:b w:val="false"/>
          <w:i w:val="false"/>
          <w:color w:val="000000"/>
          <w:sz w:val="28"/>
        </w:rPr>
        <w:t>
      В рамках реализации программы стабилизации экономики и финансовой системы Республики Казахстан из Национального фонда Республики Казахстан в 2008 году посредством целевых трансфертов было выделено 607,5 млрд. тенге на капитализацию акционерного общества "Фонд национального благосостояния "Самрук-Казына", при этом часть средств в размере 1,2 млрд. долларов США были реконвертированы из валютного портфеля Национального фонда Республики Казахстан.
</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были осуществлены следующие мероприятия:
</w:t>
      </w:r>
      <w:r>
        <w:br/>
      </w:r>
      <w:r>
        <w:rPr>
          <w:rFonts w:ascii="Times New Roman"/>
          <w:b w:val="false"/>
          <w:i w:val="false"/>
          <w:color w:val="000000"/>
          <w:sz w:val="28"/>
        </w:rPr>
        <w:t>
      6 марта 2008 года Министром финансов Республики Казахстан было дано интервью международной телевизионной компании "Epic/newsgroup" для документального фильма о Казахстане, названного "Казахстан: Портрет нации";
</w:t>
      </w:r>
      <w:r>
        <w:br/>
      </w:r>
      <w:r>
        <w:rPr>
          <w:rFonts w:ascii="Times New Roman"/>
          <w:b w:val="false"/>
          <w:i w:val="false"/>
          <w:color w:val="000000"/>
          <w:sz w:val="28"/>
        </w:rPr>
        <w:t>
      вице-министр финансов Республики Казахстан принял участие в заседании круглого стола на тему "Управление нефтяными доходами: Концепция Национального фонда", организованного Фондом Сорос-Казахстан 18 июня 2008 года;
</w:t>
      </w:r>
      <w:r>
        <w:br/>
      </w:r>
      <w:r>
        <w:rPr>
          <w:rFonts w:ascii="Times New Roman"/>
          <w:b w:val="false"/>
          <w:i w:val="false"/>
          <w:color w:val="000000"/>
          <w:sz w:val="28"/>
        </w:rPr>
        <w:t>
      Ответственным секретарем Министерства финансов Республики Казахстан 15 мая 2008 года была проведена лекция на тему "Управление государственными финансами: проблемы и перспективы" на семинаре повышения квалификации государственных служащих при Академии государственного управления при Президенте Республики Казахстан;
</w:t>
      </w:r>
      <w:r>
        <w:br/>
      </w:r>
      <w:r>
        <w:rPr>
          <w:rFonts w:ascii="Times New Roman"/>
          <w:b w:val="false"/>
          <w:i w:val="false"/>
          <w:color w:val="000000"/>
          <w:sz w:val="28"/>
        </w:rPr>
        <w:t>
      в соответствии с поручением Руководителя Канцелярии Премьер Министр" Республики Казахстан Б. Сагинтаева от 23 августа 2008 года № 20-52/1065, 004-183 (53 т.) "утвердить график выхода статей акимов областей, городов Астаны и Алматы о ходе реализации задач, обозначенных в Послании с конкретными сроками в республиканских периодических печатных изданиях, а также их участия в интерактивно-аналитических программах государственных каналов" вице-министром финансов Республики Казахстан 23 декабря 2008 года был проведен интерактивный урок по теме: "Национальный фонд Республики Казахстан - будущие доходы";
</w:t>
      </w:r>
      <w:r>
        <w:br/>
      </w:r>
      <w:r>
        <w:rPr>
          <w:rFonts w:ascii="Times New Roman"/>
          <w:b w:val="false"/>
          <w:i w:val="false"/>
          <w:color w:val="000000"/>
          <w:sz w:val="28"/>
        </w:rPr>
        <w:t>
      информация об отчете о формировании и использовании Национального фонда Республики Казахстан за 2007 год и результатах проведения внешнего аудита была опубликована в газетах "Егемен Қазақстан" от 23 июля-2007 года № 222, "Казахстанская правда" от 24 июля 2007 года № 162, размещена на web-сайте Министерства финансов Республики Казахстан.
</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web-сайте Министерства финансов Республики Казахстан (
</w:t>
      </w:r>
      <w:r>
        <w:rPr>
          <w:rFonts w:ascii="Times New Roman"/>
          <w:b w:val="false"/>
          <w:i w:val="false"/>
          <w:color w:val="000000"/>
          <w:sz w:val="28"/>
          <w:u w:val="single"/>
        </w:rPr>
        <w:t>
www.minfin.kz
</w:t>
      </w:r>
      <w:r>
        <w:rPr>
          <w:rFonts w:ascii="Times New Roman"/>
          <w:b w:val="false"/>
          <w:i w:val="false"/>
          <w:color w:val="000000"/>
          <w:sz w:val="28"/>
        </w:rPr>
        <w:t>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