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3a9f" w14:textId="77a3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2009 года № 585.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изменение и дополнения,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2009 года № 585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2005 - 2007 годов посланий Главы государства народу Казахстана и Программы Правительства Республики Казахстан на 2007-2009 годы" (САПП Республики Казахстан, 2007 г., № 12, ст. 140):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исполнению Общенационального плана основных направлений (мероприятий) по реализации ежегодных 2005 - 2007 годов посланий Главы государства народу Казахстана и Программы Правительства Республики Казахстан на 2007 - 2009 годы, утвержденном указанным постановлением: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пункта 2 строки, порядковый номер 357, после аббревиатуры "МИД" дополнить словами "СВР "Сырбар" (по согласованию)";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примечания дополнить строкой 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"СВР "Сырбар" - Служба внешней разведки Республики Казахстан "Сырбар".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октября 2008 года № 916 "Об утверждении Плана мероприятий по реализации Государственной программы "Путь в Европу" на 2009 - 2011 годы":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реализации Государственной программы "Путь в Европу" на 2009 - 2011 годы, утвержденном указанным постановлением: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81, после аббревиатуры "КНБ" дополнить слова "СВР "Сырбар" (по согласованию)";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строкой следующего содержания: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"СВР "Сырбар" - Служба внешней разведки Республики Казахстан "Сырбар".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