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2e1d7" w14:textId="b62e1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2 декабря 2008 года № 1126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апреля 2009 года № 561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 декабря 2008 года № 1126 "Об утверждении Программы "Нұрлы көш" на 2009 - 2011 годы" (САПП Республики Казахстан, 2008 г., № 45, ст. 514)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Программе </w:t>
      </w:r>
      <w:r>
        <w:rPr>
          <w:rFonts w:ascii="Times New Roman"/>
          <w:b w:val="false"/>
          <w:i w:val="false"/>
          <w:color w:val="000000"/>
          <w:sz w:val="28"/>
        </w:rPr>
        <w:t xml:space="preserve">"Нұрлы көш" на 2009 - 2011 годы, утвержденной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разделе 1 </w:t>
      </w:r>
      <w:r>
        <w:rPr>
          <w:rFonts w:ascii="Times New Roman"/>
          <w:b w:val="false"/>
          <w:i w:val="false"/>
          <w:color w:val="000000"/>
          <w:sz w:val="28"/>
        </w:rPr>
        <w:t xml:space="preserve">. "Паспорт программы":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"Объемы и источники финансирования":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четвертом цифры "17 551,5" заменить цифрами "17 421,5";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пятом цифры "85 267,3" заменить цифрами "85 397,3";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двенадцатом цифры "7 207,2" заменить цифрами "7 207,2*";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абзацем четырнадцатым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"* - 6 356,6 млн. тенге за счет социально-предпринимательских корпораций "Сарыарқа", "Ертіс" и "Оңтүстік", перечисленных в 2008 году в их уставный капитал на реализацию пилотных проектов в рамках Государственной программы жилищного строительства в Республике Казахстан на 2008 - 2010 годы.";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разделе 5 </w:t>
      </w:r>
      <w:r>
        <w:rPr>
          <w:rFonts w:ascii="Times New Roman"/>
          <w:b w:val="false"/>
          <w:i w:val="false"/>
          <w:color w:val="000000"/>
          <w:sz w:val="28"/>
        </w:rPr>
        <w:t xml:space="preserve">. "Основные направления и механизм реализации Программы":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подразделе 5.3.3 </w:t>
      </w:r>
      <w:r>
        <w:rPr>
          <w:rFonts w:ascii="Times New Roman"/>
          <w:b w:val="false"/>
          <w:i w:val="false"/>
          <w:color w:val="000000"/>
          <w:sz w:val="28"/>
        </w:rPr>
        <w:t xml:space="preserve">. "Обеспечение жильем":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десятом слова "сбережений, необходимых для первоначального взноса при покупке жилья" заменить словами "необходимой суммы для получения займа на покупку жилья";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четырнадцатом слова "суммы первоначального взноса, необходимой для покупки жилья" заменить словами "необходимой суммы для получения займа на покупку жилья";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абзацами девятнадцатым и двадцатым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"Местные исполнительные органы предусматривают средства и обеспечивают строительство объектов магистральной инфраструктуры, разработку технико-экономического обоснования и проектно-сметной документации по строящимся объектам Программы и осуществляют отвод земельных участков для строительства жилья и инженерно-коммуникационной инфраструктуры.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рамках настоящей Программы в 2009 году будут реализованы пилотные проекты в селе Красный Яр города Кокшетау Акмолинской области, городе Курчатов Восточно-Казахстанской области и микрорайоне "Асар" города Шымкент Южно-Казахстанской области, которыми предусматривается обеспечение жильем 1051 семей из числа участников Программы за счет средств СПК "Сарыарқа", "Ертіс" и "Оңтүстік", перечисленных в 2008 году в их уставный капитал.";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разделе 6 </w:t>
      </w:r>
      <w:r>
        <w:rPr>
          <w:rFonts w:ascii="Times New Roman"/>
          <w:b w:val="false"/>
          <w:i w:val="false"/>
          <w:color w:val="000000"/>
          <w:sz w:val="28"/>
        </w:rPr>
        <w:t xml:space="preserve">. "Необходимые ресурсы и источники финансирования":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четвертом цифры "17 551,5" заменить цифрами "17 421,5";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пятом цифры "85 267,3" заменить цифрами "85 397,3";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двенадцатом цифры "7 207,2" заменить цифрами "7 207,2*";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абзацем тринадцатым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"* - 6 356,6 млн. тенге за счет социально-предпринимательских корпораций "Сарыарқа", "Ертіс" и "Оңтүстік", перечисленных в 2008 году в их уставный капитал на реализацию пилотных проектов в рамках Государственной программы жилищного строительства в Республике Казахстан на 2008 - 2010 годы.";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разделе 8 </w:t>
      </w:r>
      <w:r>
        <w:rPr>
          <w:rFonts w:ascii="Times New Roman"/>
          <w:b w:val="false"/>
          <w:i w:val="false"/>
          <w:color w:val="000000"/>
          <w:sz w:val="28"/>
        </w:rPr>
        <w:t xml:space="preserve">. "План мероприятий по реализации Программы "Нұрлы көш" на 2009-2011 годы":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строкой, порядковый номер 18-1,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 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7"/>
        <w:gridCol w:w="2872"/>
        <w:gridCol w:w="2750"/>
        <w:gridCol w:w="2385"/>
        <w:gridCol w:w="1574"/>
        <w:gridCol w:w="1493"/>
        <w:gridCol w:w="1799"/>
      </w:tblGrid>
      <w:tr>
        <w:trPr>
          <w:trHeight w:val="30" w:hRule="atLeast"/>
        </w:trPr>
        <w:tc>
          <w:tcPr>
            <w:tcW w:w="1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18-1. 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пилотных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проектов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селе. Красный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Яр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Кокшетау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области,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Курчатов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микрорайоне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«Асар»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Шымкент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области: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МТСЗН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ВКО, СПК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«Сарыарқа»,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«Ертіс»,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«Оңтүстік»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сованию) 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Январь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жилья;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МТСЗН 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ВКО, ЮКО,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«Сарыарқа»,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«Ертіс»,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«Оңтүстік»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сованию) 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Декабрь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5 084,7 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«Сарыар-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«Ертіс»,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«Оңтүс-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тік»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ванию)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инженерно-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коммуникаци-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инфраструктуры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МТСЗН 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ВКО, ЮКО,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«Сарыарқа»,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«Ертіс»,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«Оңтүстік»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сованию) 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Декабрь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1 271,9 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«Сарыар-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«Ертіс»,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«Оңтүс-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тік»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ванию) </w:t>
            </w:r>
          </w:p>
        </w:tc>
      </w:tr>
    </w:tbl>
    <w:bookmarkStart w:name="z2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 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4 абзаца "развитие тепличного хозяйства" строки, порядковый номер 19,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"аким ЮКО, СПК "Оңтүстік" (по согласованию)";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"В том числе:" цифры "17 551,5" заменить цифрами "17 421,5";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"республиканский бюджет:" цифры "85 267,3" заменить цифрами "85 397,3";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"из других источников (АО "ФНБ "Самрук-Казына", СПК)" цифры "7 207,2" заменить цифрами "7 207,2**";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абзацем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"** 6 356,6 млн. тенге за счет социально-предпринимательских корпораций "Сарыарқа", "Ертіс" и "Оңтүстік", перечисленных в 2008 году в их уставный капитал на реализацию пилотных проектов в рамках Государственной программы жилищного строительства в Республике Казахстан на 2008 - 2010 годы.".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