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dc98" w14:textId="0aed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платных видов деятельности по реализации товаров (работ, услуг) государственными библиотеками, государственными
музеями и музеями-заповедниками и расходования ими денег от реализации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2009 года № 555. Утратило силу постановлением Правительства Республики Казахстан от 23 апреля 2015 года № 259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с изменением, внесенным постановлением Правительства РК от 05.08.2010 </w:t>
      </w:r>
      <w:r>
        <w:rPr>
          <w:rFonts w:ascii="Times New Roman"/>
          <w:b w:val="false"/>
          <w:i w:val="false"/>
          <w:color w:val="ff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платных видов деятельности по реализации товаров (работ, услуг) государственными библиотеками, государственными музеями и музеями-заповедниками и расходования ими денег от реализации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05.08.2010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05.08.2010 </w:t>
      </w:r>
      <w:r>
        <w:rPr>
          <w:rFonts w:ascii="Times New Roman"/>
          <w:b w:val="false"/>
          <w:i w:val="false"/>
          <w:color w:val="000000"/>
          <w:sz w:val="28"/>
        </w:rPr>
        <w:t>N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2009 года № 555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платных видов деятельности по реализации товаров</w:t>
      </w:r>
      <w:r>
        <w:br/>
      </w:r>
      <w:r>
        <w:rPr>
          <w:rFonts w:ascii="Times New Roman"/>
          <w:b/>
          <w:i w:val="false"/>
          <w:color w:val="000000"/>
        </w:rPr>
        <w:t>
(работ, услуг) государственными библиотеками, государственными</w:t>
      </w:r>
      <w:r>
        <w:br/>
      </w:r>
      <w:r>
        <w:rPr>
          <w:rFonts w:ascii="Times New Roman"/>
          <w:b/>
          <w:i w:val="false"/>
          <w:color w:val="000000"/>
        </w:rPr>
        <w:t>
музеями и музеями-заповедниками и расходования ими денег от</w:t>
      </w:r>
      <w:r>
        <w:br/>
      </w:r>
      <w:r>
        <w:rPr>
          <w:rFonts w:ascii="Times New Roman"/>
          <w:b/>
          <w:i w:val="false"/>
          <w:color w:val="000000"/>
        </w:rPr>
        <w:t>
реализации товаров (работ, услуг)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Правил с изменением, внесенным постановлением Правительства РК от 05.08.2010 </w:t>
      </w:r>
      <w:r>
        <w:rPr>
          <w:rFonts w:ascii="Times New Roman"/>
          <w:b w:val="false"/>
          <w:i w:val="false"/>
          <w:color w:val="ff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оказания платных услуг государственными библиотеками, государственными музеями и музеями-заповедниками и расходования ими денег от реализации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Правительства РК от 05.08.2010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учреждения в области культуры (государственные библиотеки, государственные музеи и музеи-заповедники) оказывают платные услуги, не относящиеся к их основной деятельности, юридическим и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государственными учреждениями в области культуры (государственными библиотеками, государственными музеями и музеями-заповедниками) на платной основе товаров (работ и услуг) осуществляется по подтверждающим документам (договора, квитанции, счета-фактуры, накладные и другие) с указанием стоимости и/или объема приобретенных товаров (работ и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Государственные библиотеки оказывают следующие виды платных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изготовление копий со всех видов носителей, форматов, стандартов и их обработку;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изготовление материалов для граждан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выполнение аналитико-синтетической обработки документов и дополнительной библиографии;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реставрацию рукописей, ценных книг 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организацию выездных информационно-выставочных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образовательные и переводческие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экспертизу рукописей и ценных книг;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предоставление услуг сети Интернет на основании договора с оператором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электронную доставку документов, поиск и составление тематической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проведение экскурсионного обслуживания, фото- и видеосъемки;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реализацию учебно-методической литературы и других пособий, изданных библиотекой.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музеи и музеи-заповедники оказывают следующие виды платных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изготовление копий со всех видов носителей, форматов, стандартов и их обработку;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услуг сети Интернет на основании договора с оператором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проведение фото- и видеосъемок;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реализацию сувенирной и полиграфической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реализацию учебно-методической литературы и других пособий, изданных музеями и музеями-заповедниками.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Деньги от реализации товаров (работ, услуг), указанных в пунктах 3 и 4 настоящих Правил, остаются в распоряжении государственных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Цены на товары (работы и услуги) государственных учреждений в области культуры (государственные библиотеки, государственные музеи и музеи-заповедники), предоставляемые на платной основе, подлежат утверждению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Порядок налогообложения средств, поступающих от оказания платных услуг и представление льгот по налогам и сборам регулируется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8. Средства, поступающие от реализации товаров (работ, услуг), не относящихся к основной деятельности государственных библиотек, музеев и музеев-заповедников, предусмотренных Законом, зачисляются на контрольные счета наличности денег от реализации государственными библиотеками, музеями и музеями-заповедниками товаров (работ, услуг), остающихся в их распоряжении и расходуются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8 в соответствии с постановлением Правительства РК от 05.08.2010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Средства, поступающие от реализации товаров (работ, услуг), не относящихся к основной деятельности государственных библиотек, расходуются по следующим направлениям,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специалистов, привлекаемых для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литературы, электронных коллекций и баз данных для пополнения библиотечных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издание научной и методической литературы по вопросам сохранности книжного фонда, социологии чтения;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обучающих тренингов, семинаров, конференций по заказам (заявкам) физических и негосударственных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проведение массовых мероприятий (литературные вечера, выставки, презентации, конкурсы, дни книги, фестивали);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реализацию изданий библиотек, копий звукозаписей, видеофильмов, фонограмм;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ремонт, реставрацию и переплет книг, журналов;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12) фото-, кино-, видеосъемку, микрокопирование отдельных статей, материалов из книг и периодических печатных изданий;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реставрацию культурных ценностей и памятников истории 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9 в соответствии с постановлением Правительства РК от 05.08.2010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Средства, поступающие от реализации товаров (работ, услуг), не относящихся к основной деятельности государственных музеев и музеев-заповедников, расходуются по следующим направлениям,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укрепление материально-технической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оплату труда специалистов, привлекаемых для оказания платных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аренду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 в соответствии с постановлением Правительства РК от 05.08.2010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Учет, отчетность и расходование средств, поступающих от реализации товаров (работ, услуг), не относящихся к основной деятельности государственных библиотек, музеев и музеев-заповедников,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11 в соответствии с постановлением Правительства РК от 05.08.2010 </w:t>
      </w:r>
      <w:r>
        <w:rPr>
          <w:rFonts w:ascii="Times New Roman"/>
          <w:b w:val="false"/>
          <w:i w:val="false"/>
          <w:color w:val="000000"/>
          <w:sz w:val="28"/>
        </w:rPr>
        <w:t>№ 801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