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7514" w14:textId="9b37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2009 года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занятости и обязательного социального страхования".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занятости и обязательного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социального страхования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мая 2007 года (Ведомости Парламента Республики Казахстан, 2007 г. № 9, ст. 65; № 19, ст. 147; № 20, ст. 152; № 24, ст. 178; 2008 г., № 21, ст. 97; № 23,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1)в статье 145: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профессиональную подготовку, переподготовку, повышение квалификации безработных, занятых и лиц, занятых уходом за детьми в возрасте до семи лет, из числа малообеспеченных, а также организацию общественных работ для безработных;";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профессиональную подготовку, переподготовку, повышение квалификации, организацию общественных работ для работников, занятых в режиме неполного рабочего времени, в связи с изменением в организации производства, в том числе при реорганизации, и (или) сокращении объема работ у работодателя;";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147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Работодатель обязан предоставлять информацию уполномоченному органу по вопросам занятости: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предстоящем высвобождении работников в связи с ликвидацией организации,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менее, чем за два месяца до начала высвобождения;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предстоящем изменении условий труда в части перехода работников на режим неполного рабочего времени, в связи с изменением в организации производства, в том числе при реорганизации, и (или) сокращении объема работ у работодателя не менее, чем за один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потребности в найме работников и результатах собеседования с гражданами, направленными уполномоченным органом по вопросам занятости, в течение пяти рабочих дней";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159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Пособие по временной нетрудоспособности не выплачивается: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работникам, временная нетрудоспособность которых наступила вследствие травм, полученных ими при совершении преступлений;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время принудительного лечения работника по определению суда (кроме психически больных);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время нахождения работника под арестом и за время судебно-медицинской экспертизы, в случае установления его виновности вступившими в законную силу приговором или постановлением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временной нетрудоспособности работника от заболеваний или травм, наступивших вследствие употребления алкоголя, наркотических и токсикологических средств.".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пункта 2 статьи 5 дополнить абзацами двенадцатым и тринадцатым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"выпускники учебных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высвобожденные в связи с ликвидацией работодателя, сокращением численности или штата работников";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7-1), 7-2)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направлять на профессиональную подготовку, переподготовку, повышение квалификации в соответствии с потребностями рынка труда занятых и лиц, занятых уходом за детьми в возрасте до семи лет, из числа малообеспеченных, в случае их 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направлять на профессиональную подготовку, переподготовку, повышение квалификации, общественные работы работников, занятых в режиме неполного рабочего времени, в связи с изменением в организации производства, в том числе при реорганизации, и (или) сокращении объема работ у работодателя (далее - работники занятые в режиме неполного рабочего времени);";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"один месяц" заменить словами "два месяца";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предоставлять уполномоченному органу информацию не менее, чем за один месяц до предстоящего изменения условий труда в части перехода работников на режим неполного рабочего времени;";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14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организация общественных работ и оплата труда работников, занятых в режиме неполного рабочего времени, принимающих участие в общественных работах;";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Профессиональная подготовка, переподготовка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направляет на профессиональную подготовку, переподготовку и повышение квалификации: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безработных в случае, если невозможно подобрать подходящую работу из-за отсутствия у них необходимой профессиональной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занятых и лиц, занятых уходом за детьми в возрасте до семи лет, из числа малообеспеченных;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работников, занятых в режиме неполного рабочего времени.";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слова "занятых и лиц, занятых уходом за детьми в возрасте до семи лет, из числа малообеспеченных, а также безработных"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"Занятые и лица, занятые уходом за детьми в возрасте до семи лет, из числа малообеспеченных, а также безработные" заменить словами "Лица, направленные уполномоченным органом на профессиональную подготовку, переподготовку и повышение квалификации";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"Безработные" заменить словом "Лица";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"регистрации" дополнить словами "(обращения)";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предназначены для работников, занятых в режиме неполного рабочего времени;";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2 статьи 21 после слова "посредничеством" дополнить словами ", а также работодатели, получившие разрешения на привлечение иностранной рабочей силы".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178; 2008 г., № 23, ст. 114):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Возврат излишне уплаченных социальных отчислений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излишне уплаченных плательщиком социальных отчислений подлежит перечислению на банковский счет Центра в течение десяти банковских дней со дня поступления заявления плательщика в Фонд, для последующего перечисления Центром в течение трех банковских дней на банковский счет плательщика";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23-1 дополнить подпунктом 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справка установленного образца с места работы о доходах за последние двенадцать календарных месяцев перед наступлением социального риска";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23-2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 случае смерти получателя социальной выплаты, по потере дохода в связи с уходом за ребенком по достижении им возраста одного года, социальная выплата продолжает осуществляться отцу или опекуну ребенка, за исключением случаев определения ребенка на полное государственное обеспечение.";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заголовке и части первой статьи 24 после слова "Исчисление" дополнить словом ", перерасчет".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со дня его первого официального опубликования, за исключением части третьей настоящей статьи, которая вводится в действие с 1 января 2009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 подпункта 1) пункта 1, абзац четвертый подпункта 2), абзацы четвертый, пятый подпункта 3), подпункт 4), абзац седьмой подпункта 5), абзацы пятый, шестой подпункта 6) пункта 2 статьи 1 действуют до 1 января 2011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 января 2011 года действие пункта 4 статьи 23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апреля 2003 года "Об обязательном социальном страховании", установив, что на период приостановления пункт 4 указанной статьи действует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Участнику системы обязательного социального страхования, за которого производились социальные отчисления, социальные выплаты по потере работы назначаются: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два месяца - в случае, когда за него производились социальные отчисления с шести до двенадцати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три месяца - в случае, когда за него производились социальные отчисления с двенадцати до двадцати четырех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пять месяцев - в случае, когда за него производились социальные отчисления с двадцати четырех до тридцати шести месяцев;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шесть месяцев - в случае, когда за него производились социальные отчисления более тридцати шести месяцев.".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