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ceb3" w14:textId="802c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гарантированного объема специальных социальных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2009 года № 330.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специальных социальных услугах"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гарантированного объема специальных социальных услуг.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2009 года № 330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гарантированного объема специальных социальных услуг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Гарантированный объем специальных социальных услуг предоставляется следующим получателям услуг: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 с психоневрологическими патологиями (далее – дети);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инвалидностью с нарушениями опорно-двигательного аппарата (далее – дети с нарушениями ОДА);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 инвалидностью старше восемнадцати лет с психоневрологическими заболеваниями (далее – лица старше 18 лет);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 (далее – лица с инвалидностью);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неспособные к самообслуживанию в связи с преклонным возрастом (далее – престарелые);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без определенного места жительства (далее – бездомные лица);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(семьи), находящиеся в трудной жизненной ситуации.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гарантированного объема специальных социальных услуг включает: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социально-бытовые;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социально-медицинские;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социально-педагогические;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социально-трудовые;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социально-культурные;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социально-правовые услуги.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Социально-бытовые услуги, направленные на поддержание жизнедеятельности получателей услуг в быту, включают: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социально-бытовых услуг индивидуального обслуживающего и гигиенического характера;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организациях помещений, оснащенных мебелью и (или) специализированным оборудованием, для реабилитационных, лечебных, образовательных, культурных мероприятий, организации паллиативной помощи, отправления религиозных обрядов, организации лечебно-трудовой деятельности, обучения навыкам самообслуживания, основам бытовой ориентации;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организации рабочих мест для лиц с инвалидностью и лиц старше 18 лет, которым работа не противопоказана по состоянию здоровья;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адаптированных помещений и приспособлений, обеспечивающих осуществление бытовых нужд без обращения к посторонней помощи;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поддержанию условий проживания в соответствии с санитарно-гигиеническими требованиями;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рационального и диетического питания;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бытовым обслуживанием (стирка, сушка, глаженье, дезинфекция нательного белья, одежды, постельных принадлежностей);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получателей услуг практическим навыкам индивидуального обслуживающего и санитарно-гигиенического характера;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престарелым, лицам с инвалидностью и бездомным лицам в написании и прочтении писем;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покупку и доставку на дом горячих обедов, продовольственных и непродовольственных товаров первой необходимости;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престарелым и лицам с инвалидностью в приготовлении пищи, стирке вещей, топке печей, доставке дров, угля и воды;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временное размещение бездомных лиц;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бездомным лицам койко-места, мебели, обеспечение постельными принадлежностями, предметами личной гигиены и нижнего белья;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пребывания престарелых и лиц с инвалидностью, имеющих затруднения в передвижении и не способных к самостоятельному обслуживанию;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осуществления бездомными лицами санитарно-гигиенических процедур (душевые или ванные комнаты, санузлы);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отправке к прежнему месту жительства бездомных лиц путем приобретения проездных документов и обеспечения продуктами питания на время пути следования;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оформлении документов для регистрации по месту пребывания.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Социально-медицинские услуги, направленные на поддержание и улучшение здоровья получателей услуг, включают: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медико-социального обследования;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доврачебной помощи;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медико-социальной экспертизы;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гарантированного объема бесплатной медицинской помощи;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индивидуальной программой абилитации и реабилитации лиц с инвалидностью;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получателей услуг пользованию техническими вспомогательными (компенсаторными) и обязательными гигиеническими средствами;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протезно-ортопедической и слухопротезной помощи в соответствии с индивидуальной программой абилитации и реабилитации лица с инвалидностью;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социально-медицинским вопросам, в том числе по вопросам возрастной адаптации;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процедур, связанных со здоровьем;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медицинского осмотра и первичной санитарной обработки;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ухода получателей услуг с учетом состояния их здоровья;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первичной медико-санитарной помощи;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санитарно-гигиенических услуг;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лечебно-оздоровительных мероприятий, в том числе в учреждениях здравоохранения;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реабилитационных мероприятий социально-медицинского характера;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соответствии с назначением лечащего врача медицинских процедур (подкожные и внутримышечные инъекции,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изделиями);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паллиативной помощи;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врача на дом и сопровождение получателей услуг в организации здравоохранения;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патронажное наблюдение детей, детей с нарушениями ОДА;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основам медицинского ухода, проводимого в домашних условиях;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госпитализации и сопровождении бездомных лиц, нуждающихся в лечении в учреждениях здравоохранения.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Социально-психологические услуги, предусматривающие коррекцию психологического состояния получателей услуг, направленные на их социальную адаптацию, социализацию и интеграцию в среду обитания, включают: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диагностику и обследование личности;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социально-психологический патронаж (систематическое наблюдение);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психопрофилактическую работу с лицами с инвалидностью, престарелыми и бездомными лицами;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 получателям услуг, в том числе беседы, общение, выслушивание, подбадривание, мотивация к активности;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коррекцию получателей услуг;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поддержку получателей услуг и совместно проживающих членов их семей;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экстренную психологическую помощь;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занятий в группах взаимоподдержки, клубах общения.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Социально-педагогические услуги, направленные на педагогическую коррекцию и обучение детей, детей с нарушениями ОДА с учетом их физических возможностей и умственных способностей, обучение детей, детей с нарушениями ОДА, лиц старше 18 лет бытовым навыкам и навыкам ручной умелости, включают: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социально-педагогическое консультирование;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детьми по специальным учебным программам в соответствии с их физическими и умственными способностями;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детьми с нарушениями ОДА в общеобразовательных школах;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детей и лиц старше 18 лет основам бытовой ориентации и ручной умелости;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навыков самообслуживания, личной гигиены, поведения в быту и общественных местах, самоконтролю, навыкам общения и другим формам жизнедеятельности;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педагогической диагностики и обследования личности, уровня развития ребенка, в том числе с нарушениями ОДА, и лиц старше 18 лет;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педагогическую коррекцию детей, в том числе с нарушениями ОДА;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переводу на язык жестов;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профессионального образования;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родителей или других членов семьи основам реабилитации в домашних условиях;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формированию необходимых жизненных навыков у детей и лиц старше 18 лет в домашних условиях.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Социально-трудовые услуги, направленные на формирование трудовых навыков у получателей услуг, создание условий для сохранения и развития остаточных трудовых навыков и организации трудовой деятельности лицам старше 18 лет, лицам с инвалидностью, престарелым и бездомным лицам, включают: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обследованию имеющихся трудовых навыков у получателей услуг;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лечебно-трудовой деятельности;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ориентацию детей с нарушениями ОДА, лиц с инвалидностью;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реабилитацию лиц с инвалидностью;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трудовых навыков по профилю;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мероприятий по обучению получателей услуг доступным профессиональным навыкам;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восстановлению утерянных бытовых навыков у престарелых и лиц старше 18 лет;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профессии в соответствии с индивидуальными физическими и умственными способностями;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бездомных лиц в общественно-полезных работах.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Социально-культурные услуги, направленные на организацию досуга, проведение социально-культурных мероприятий и вовлечение в них получателей услуг, включают: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праздников и досуговых мероприятий;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клубной и кружковой работы;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получателей услуг в досуговые мероприятия, к участию в культурных мероприятиях (организация экскурсий, посещение театров, выставок, концертов и других мероприятий).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Социально-экономические услуги, направленные на поддержание и улучшение жизненного уровня получателей услуг, включают: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социальных выплат, пособий, алиментов и других видов выплат;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Социально-правовые услуги, направленные на поддержание или изменение правового статуса, оказание юридической помощи, защиту законных прав и интересов получателей услуг, включают: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оформлении документов, имеющих юридическое значение;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и содействие в получении установленных законодательством льгот и преимуществ, социальных выплат;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 доверенности пособий, других социальных выплат в порядке, установленном Гражданским кодексом Республики Казахстан;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по вопросам усыновления, опеки и попечительства детей-сирот и детей, оставшихся без попечения родителей, включая помощь в оформлении документов;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бесплатной юридической помощи адвоката в случаях и порядке, установленных Гражданским процессуальным кодексом Республики Казахстан, Законом Республики Казахстан "Об адвокатской деятельности";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привлечении к уголовной ответственности лиц, виновных в физическом и психическом насилии, совершенном над получателями услуг или членами их семьи;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органам опеки и попечительства в устройстве детей, в том числе с нарушениями ОДА, на усыновление, попечение, патронат, под опеку;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других документов, имеющих юридическое значение;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оформлении необходимых документов для помещения престарелых и лиц с инвалидностью из числа бездомных лиц в стационарные учреждения социальной защиты населения.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