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b036" w14:textId="82eb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2009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октября 2001 года № 1293 "Об утверждении Правил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устройств" (САПП Республики Казахстан, 2001 г., № 34, ст. 449);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5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сентября 2004 года № 936 "О внесении изменений и дополнений в некоторые решения Правительства Республики Казахстан" (САПП Республики Казахстан, 2004 г., № 33, ст. 448);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февраля 2006 года № 124 "О внесении дополнений и изменения в постановление Правительства Республики Казахстан от 6 октября 2001 года № 1293" (САПП Республики Казахстан, 2004 г., № 7, ст. 55).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