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973c" w14:textId="30f9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23 декабря 2008 года № 1229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2009 года № 321. Утратило силу постановлением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декабря 2008 года № 1229 "Об утверждении Правил освобождения от налога на добавленную стоимость импорта товаров" следующие изменения и дополнение: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освобождения от налога на добавленную стоимость импорта товаров, утвержденных указанным постановлением: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"наличие" заменить словом "*наличие";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"наличие" заменить словом "**наличие";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"производства" дополнить словами "или оптовую реализацию";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слово "согласование" заменить словом "***согласование".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