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c01b" w14:textId="93bc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июля 2008 года № 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296. Утратило силу постановлением Правительства Республики Казахстан от 6 ноября 2019 года № 832.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июля 2008 года № 687 "Некоторые вопросы оборота военного имущества" (САПП Республики Казахстан, 2008 г., № 32, ст. 338)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передачи, реализации и утилизации неиспользуемого военного имущества, а также предоставления в имущественный наем (аренду) оборонных объектов утвержденных указанным постановлением, пункт 26 изложить в новой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Утилизация неиспользуемого военного имущества производится юридическими лицами, определяемыми в порядке, установленном законодательством о государственных закупках, или подразделениями уполномоченного органа, других войск и воинских формирований, за исключением утилизации боеприпасов, которая производится юридическими лицами в соответствии с законодательством о государственных закупках с условием оказания ими услуг по реализации продуктов утилизации боеприпасов.".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