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451a" w14:textId="0b64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2009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51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3,35 гектара из земель лесного фонда государственного учреждения "Буландинское государственное учреждение лесного хозяйства Управления природных ресурсов и регулирования природопользования Акмолинской области" в категорию земель населенных пунктов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Акмолинской области в соответствии с действующим законодательством Республики Казахстан обеспечить возмещение в доход республиканского бюджета потерь лесохозяйственного и сельскохозяйственного производств, вызванных изъятием лесных и сельскохозяйственных угодий, для использования их в целях, не связанных с ведением лесного и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2009 года № 173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 государственного учреждения "Буландинское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государственное учреждение лесного хозяйства Управления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природных ресурсов и регулирования природопользования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Акмолинской области", переводимых из земель лесного фонда в </w:t>
      </w:r>
      <w:r>
        <w:br/>
      </w:r>
      <w:r>
        <w:rPr>
          <w:rFonts w:ascii="Times New Roman"/>
          <w:b/>
          <w:i w:val="false"/>
          <w:color w:val="000000"/>
        </w:rPr>
        <w:t xml:space="preserve">
категорию земель населенных пунктов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3"/>
        <w:gridCol w:w="1773"/>
        <w:gridCol w:w="1633"/>
        <w:gridCol w:w="1873"/>
        <w:gridCol w:w="1633"/>
        <w:gridCol w:w="1433"/>
      </w:tblGrid>
      <w:tr>
        <w:trPr>
          <w:trHeight w:val="30" w:hRule="atLeast"/>
        </w:trPr>
        <w:tc>
          <w:tcPr>
            <w:tcW w:w="5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просеки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прогалины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 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«Буландинское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