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451a" w14:textId="0b64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3,35 гектара из земель лесного фонда государственного учреждения "Буландинское государственное учреждение лесного хозяйства Управления природных ресурсов и регулирования природопользования Акмолинской области" в категорию земель населенных пунктов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в соответствии с действующим законодательством Республики Казахстан обеспечить возмещение в доход республиканского бюджета потерь лесохозяйственного и сельскохозяйственного производств, вызванных изъятием лесных и сельскохозяйственных угодий, для использования их в целях, не связанных с ведением лесного 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2009 года № 173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 государственного учреждения "Буландинское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государственное учреждение лесного хозяйства Управления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природных ресурсов и регулирования природопользования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Акмолинской области", переводимых из земель лесного фонда в </w:t>
      </w:r>
      <w:r>
        <w:br/>
      </w:r>
      <w:r>
        <w:rPr>
          <w:rFonts w:ascii="Times New Roman"/>
          <w:b/>
          <w:i w:val="false"/>
          <w:color w:val="000000"/>
        </w:rPr>
        <w:t xml:space="preserve">
категорию земель населенных пунктов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1773"/>
        <w:gridCol w:w="1633"/>
        <w:gridCol w:w="1873"/>
        <w:gridCol w:w="1633"/>
        <w:gridCol w:w="1433"/>
      </w:tblGrid>
      <w:tr>
        <w:trPr>
          <w:trHeight w:val="30" w:hRule="atLeast"/>
        </w:trPr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просеки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прогалины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 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«Буландинское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