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655" w14:textId="9e11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законодательства об акционерных обществах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28 декабря 2009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"особого искового производства" заменить словами "искового производства" в соответствии с нормативным постановлением Верховного Суда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единообразного применения судами законодательства Республики Казахстан об акционерных обществах пленарное заседание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разрешении споров о соблюдении порядка создания, реорганизации, ликвидации и деятельности акционерного общества; правах и обязанностях акционеров, а также мерах по защите их прав и интересов; компетенции, порядке образования и функционировании органов акционерного общества; полномочиях, порядке избрания и ответственности его должностных лиц, а также других споров, вытекающих из указанных отношений, судам следует руководствоваться нормами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ГК),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№ 415-II "Об акционерных обществах" (далее - Закон) и иных нормативных правовых актов, положения которых должны применяться с учетом особенностей законодательных актов Республики Казахстан, действовавших на момент возникновения спора.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иные, чем содержащиеся в Законе, правила, то применяются непосредственно нормы международного договора.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Акционерным обществом (далее - общество) признается юридическое лицо, выпускающее акции с целью привлечения средств для осуществления своей деятельности, а акционером - лицо, являющееся собственником акций.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Учредителями общества могут выступать как физические, так и (или) юридические лица, совместно либо в единственном числе, принявшие решение о его создании. В учредительном договоре (решении единственного учредителя) обязательно должны содержаться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Разрешая вопрос об имущественной ответственности, суды должны исходить из того, что общество несет ответственность в пределах собственного имущества и не отвечает по обязательствам акционеров.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своей стороны, акционер не отвечает по обязательствам общества и несет риск убытков, связанных с его деятельностью, в пределах стоимости принадлежащих ему акций, за исключением случаев, предусмотренных законодательными актами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правовой статус общества, как юридического лица, определяет устав, который должен содержать обязательные положения,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общество может осуществлять свою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устава</w:t>
      </w:r>
      <w:r>
        <w:rPr>
          <w:rFonts w:ascii="Times New Roman"/>
          <w:b w:val="false"/>
          <w:i w:val="false"/>
          <w:color w:val="000000"/>
          <w:sz w:val="28"/>
        </w:rPr>
        <w:t>, содержание которого определяется Министерством юстиции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иными положениями,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9 Закона, следует понимать другие правила, вытекающие из норм Закона и иных законодательных актов, в частности, регламентирующие преимущественное право собственников привилегированных акций перед собственниками простых акций на получение дивидендов в заранее определенном гарантированном размере, обязанности корпоративного секретаря и др.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информации, которые могут быть дополнительно использованы для публикации информации о деятельности общества наряду с интернет-ресурсом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отчетности, определяются уставом общества.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акционер вправе, но не обязан участвовать в общем собрании акционеров. Неучастие акционера в общем собрании не может рассматриваться как нарушение им своих обязанностей.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признание акционера безвестно отсутствующим по причине длительного неучастия в делах общества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ГПК), недопустимо.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акционер не участвует в управлении обществом и неизвестно его место жительства (место нахождения), общество должно зачислять дивиденды на указанный им счет в банке либо на счет акционера, созданный для перечисления задолженности общества по дивидендам.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акция, как ценная бумага, относится к имуществу в виде финансового инструмента, следовательно, признание ее бесхозяйной с применением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недопустимо.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разрешении споров по реализации акционерами своих прав, судам следует иметь в виду, что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права акционеров, в том числе крупных, не могут быть ограничены, тогда как устав общества может содержать иные дополнительные права.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и регистратор не несут ответственности за последствия неисполнения акционером обязанности в течение десяти дней известить регистратора и номинального держателя акций об изменении сведений, необходимых для ведения системы реестров держателей акций.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собственности на акцию при переходе ее к другому лицу возникает не с момента совершения сделки и уведомления общества об этом, а с момента зачисления акции на лицевой счет ее приобретателя, совершенного регистратором общества в системе реестров держателей акций.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акционера подтверждается выпиской из лицевого счета в системе реестров держателей акций общества.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Споры об оспаривании акционерами решений органов акционерных обществ, относящиеся к корпоративным, рассматриваются в порядке искового производства межрайонными специализированными экономическими судами.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заявлений об оспаривании решений общего собрания акционеров следует учитывать, что к нарушениям Закона, иных нормативных правовых актов или устава, ущемляющим законные интересы акционера, относятся: несвоевременное извещение (неизвещение) акционера (владельца "золотой акции") о дате проведения общего собрания акционеров; непредоставление акционеру возможности ознакомиться с необходимой информацией (материалами) по вопросам повестки дня собрания; несвоевременное предоставление бюллетеней для заочного либо очного тайного голосования и др.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установленных законом императивных процедур созыва общего собрания акционеров, в том числе, сроков извещения о предстоящем его проведении, подготовки и доступности материалов повестки дня, влечет нарушение прав акционеров,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что может послужить основанием для признания недействительным решения общего собрания акционеров.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при разрешении споров о защите акционерами своих прав применяется общий срок исковой давности.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29.06.2018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акционеров, имеющих право получения дивидендов, должен быть составлен на дату, предшествующую дате начала выплаты дивидендов.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 вправе требовать выплаты неполученных дивидендов, независимо от срока образования задолженности общества.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невыплаты дивидендов в установленный срок, акционеру выплачиваются основная сумма дивидендов и пеня, исчисляемая исходя из базовой ставки Национального Банка Республики Казахстан на день исполнения денежного обязательства или его соответствующей части (</w:t>
      </w:r>
      <w:r>
        <w:rPr>
          <w:rFonts w:ascii="Times New Roman"/>
          <w:b w:val="false"/>
          <w:i w:val="false"/>
          <w:color w:val="000000"/>
          <w:sz w:val="28"/>
        </w:rPr>
        <w:t>статья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ГК,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судам следует иметь в виду, что выплата дивидендов отнесена к исключительной компетенции общего собрания акционеров, поэтому, если такое решение не принято, то взыскание дивидендов судом не производится.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полной выплаты дивидендов по привилегированным акциям общества выплата дивидендов по его простым акциям не производится.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обществом дивидендов по привилегированным акциям на счет отсутствующих акционеров считается надлежащим исполнением обязательства.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порядка распределения чистого дохода общества за истекший финансовый год и размера дивиденда в расчете на одну простую акцию может ограничивать права акционера, владеющего привилегированными акциями, поэтому данный вопрос рассматривается,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</w:t>
      </w:r>
      <w:r>
        <w:rPr>
          <w:rFonts w:ascii="Times New Roman"/>
          <w:b w:val="false"/>
          <w:i w:val="false"/>
          <w:color w:val="000000"/>
          <w:sz w:val="28"/>
        </w:rPr>
        <w:t>) пункта 4 статьи 13 Закона общим собранием акционеров.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со дня принятия решения о выплате дивидендов по простым акциям и в течение пяти рабочих дней перед наступлением срока выплаты дивидендов по привилегированным акциям, общество обязано опубликовать на казахском и русском языках на интернет-ресурсе депозитария финансовой отчетности соответственно решение или информацию о выплате дивидендов с указанием наименования, места нахождения, банковских и иных реквизитов общества, периода, за который выплачиваются дивиденды, даты начала, порядка и формы выплаты дивидендов, а также размера дивиденда в расчете соответственно на одну простую или привилегированную акцию.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размер дивиденда по привилегированной акции может быть установлен как в фиксированном денежном выражении, так и с индексированием относительно какого-либо показателя при условии регулярности и общедоступности его значений.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несоблюдения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лицом, которое самостоятельно или в совокупности со своими аффилированными лицами приобрело на вторичном рынке ценных бумаг тридцать или более процентов голосующих акций общества либо иное количество голосующих акций общества, в результате приобретения которого данному лицу самостоятельно или в совокупности с его аффилированными лицами стало принадлежать тридцать или более процентов голосующих акций общества, данное лицо (лица):</w:t>
      </w:r>
    </w:p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обязано (обязаны) произвести отчуждение неаффилированным с ним (ними) лицам части принадлежащих ему (им) голосующих акций общества, превышающей двадцать девять процентов голосующих акций общества;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вправе предпринимать никаких действий, направленных на оказание влияния на руководство или политику общества, и (или) голосовать по принадлежащим ему (им) голосующим акциям общества до тех пор, пока не произведет (не произведут) отчуждение неаффилированным с ним (ними) лицам части принадлежащих ему (им) голосующих акций общества, превышающей двадцать девять процентов голосующих акций общества.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 общества, подавший письменное согласие о продаже принадлежащих ему акций общества в ответ на предложение лица,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о продаже принадлежащих ему акций общества, вправе в судебном порядке обжаловать отказ лица, опубликовавшего это предложение, от покупки акций 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распространяются на случай,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Закона.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лицо, которое самостоятельно или в совокупности со своими аффилированными лицами приобрело на вторичном рынке ценных бумаг девяносто пять и более процентов голосующих акций общества либо иное количество голосующих акций, в совокупности составляющее не менее десяти процентов голосующих акций общества, в результате приобретения которого данному лицу самостоятельно или в совокупности с его аффилированными лицами стало принадлежать девяносто пять и более процентов голосующих акций общества, в течение шестидесяти рабочих дней после даты приобретения вправе потребовать от остальных акционеров общества продать ему принадлежащие им голосующие акции данного общества.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акционерам о продаже принадлежащих им голосующих акций общества должно содержать данные о лице (лицах), заявившем (заявивших) данное требование, включая имена (наименования), место жительства (место нахождения), количество принадлежащих ему (им) голосующих акций общества и о предлагаемой цене приобретения голосующих акций общества,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нормативного постановления Верховного Суда РК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Выкуп размещенных акций производится обществом по требованию акционера, которое может быть заявлено им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Закона, в том числе, при несогласии с решением о заключении крупной сделки и (или) о заключении сделки, в совершении которой имеется заинтересованность, и принятии общим собранием решения о внесении изменений и дополнений в устав, ограничивающих права по акциям, принадлежащим данному акционеру (если акционер не участвовал в общем собрании или голосовал против принятия указанного решения).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 вправе в течение тридцати дней со дня принятия любого решения, указанного в пункте 1 статьи 27 Закона, или со дня принятия решения организатором торгов о делистинге акций, предъявить обществу требование о выкупе принадлежащих ему акций посредством направления письменного заявления.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дней со дня получения указанного заявления общество обязано выкупить акции у акционера. При невыполнении этой обязанности акционер вправе обратиться в суд с требованием о понуждении общества к совершению сделки.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Выкупленные обществом размещенные акции не учитываются при определении кворума общего собрания акционеров и не участвуют в голосовании на нем (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Закона).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приобретения, в том числе государством, акций обществ, основная деятельность которых связана с недропользованием, а также принудительного выкупа акций банков и организаций, осуществляющих отдельные виды банковских операций, а также страховых и иных организаций, регулируются специальными законами, например,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за исключением положений, установленных статьей 277 Кодекса, законами Республики Казахстан от 31 августа 1995 года № 2444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№ 126-II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др.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Учитывая, что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регламентирует брачно-семейные отношения, судам следует иметь в виду, что сделка по отчуждению акций не может быть признана недействительной по мотиву отсутствия согласия другого супруга, поскольку порядок совершения сделок с акциями установлен специальным Законом. В этом случае супруги могут предъявлять лишь взаимные имущественные требования, основанные на праве общей совместной собственности супругов.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вопросов, по которым принятие решений отнесено к исключительной компетенции общего собрания акционеров, в компетенцию других органов, должностных лиц и работников общества, если иное не предусмотрено Законом и законодательными актами Республики Казахстан, не допускается.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вопроса отнесено к компетенции общего собрания акционеров не Законом, а уставом, в котором предусмотрена возможность передачи решения этого вопроса совету директоров, правлению или иным органам, то такое делегирование полномочий считается правомерным.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собрание акционеров вправе отменить любое решение иных органов общества по вопросам, относящимся к его внутренней деятельности, если иное не определено уставом.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Годовое общее собрание акционеров может быть созвано и проведено на основании решения суда, принятого по иску любого заинтересованного лица, в случае нарушения органами общества установленного Законом порядка созыва такого собрания.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не должны отказывать в принятии заявления по мотиву отсутствия заинтересованности лица, которая определяется при разрешении спора по существу.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установленного Законом срока советом директоров не принято решение о созыве внеочередного общего собрания акционеров по требованию крупного акционера, то последний вправе обратиться в суд с иском о возложении на общество такой обязанности (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Закона).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оспаривании решения совета директоров об отказе крупному акционеру в созыве внеочередного общего собрания, суд рассматривает дело в порядке искового производства.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юридическое лицо приобретает права и принимает обязанности через свои органы, исполнение решения суда о созыве внеочередного общего собрания акционеров может быть возложено на один из органов общества, с учетом положений его устава.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Акционеры (владелец "золотой акции") должны быть извещены о предстоящем проведении общего собрания акционеров не позднее чем за тридцать календарных дней, а в случае заочного или смешанного голосования, при проведении которых для извещения одного или более акционеров используются средства почтовой связи – не позднее чем за сорок пять календарных дней до даты проведения собрания.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общего собрания акционеров должно быть опубликовано на казахском и русском языках на интернет-ресурсе депозитария финансовой отчетности либо направлено им. Если количество акционеров общества не превышает пятидесяти акционеров, извещение должно быть доведено до сведения акционера посредством направления ему письменного извещения.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извещение о проведении общего собрания акционеров направляется акционерам на бумажном носителе или в электронной форме.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обращать внимание на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сведения, которые обязательно должны содержаться в извещении о проведении общего собрания акционеров: дата, время и место проведения, время начала регистрации участников собрания, а также дата и время проведения повторного общего собрания (не ранее чем на следующий день после несостоявшегося собрания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Закона), дата составления списка акционеров, имеющих право на участие в общем собрании акционеров; повестка дня общего собрания акционеров; порядок ознакомления акционеров с материалами по вопросам повестки дня.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Повестка дня может быть дополнена акционером, владеющим самостоятельно или в совокупности с другими акционерами пятью и более процентами голосующих акций общества или советом директоров при условии, что акционеры извещены о таких дополнениях не позднее, чем за пятнадцать дней до даты проведения общего собрания или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из перечня обязательных,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Закона, включается в повестку дня дополнительно.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могут вноситься изменения и (или) дополнения, если за их внесение проголосовало большинство акционеров (или их представителей), участвующих в общем собрании и владеющих в совокупности не менее чем девяноста пятью процентами голосующих акций общества.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собрание не вправе рассматривать вопросы, не включенные в повестку дня, и принимать по ним решения.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вопросам повестки дня должны содержать информацию в объеме, достаточном для принятия обоснованных решений по ним, быть готовы и доступны по месту нахождения исполнительного органа общества для ознакомления акционеров не позднее, чем за десять дней до даты проведения собрания, а при запросе акционера - направлены ему в течение трех рабочих дней со дня получения запроса. Расходы за изготовление копий документов и их доставку несет акционер, если иное не предусмотрено уставом (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собрание акционеров вправе рассматривать и принимать решения по вопросам повестки дня, если на момент окончания регистрации участников собрания зарегистрированы акционеры или их представители, включенные в список акционеров, имеющих право принимать участие и голосовать на нем, владеющие в совокупности пятьюдесятью и более процентами голосующих акций.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списка акционеров, имеющих право принимать участие в общем собрании акционеров и голосовать на нем, не может быть установлена ранее даты принятия решения о проведении общего собрания и должна позволять акционерам скорректировать свои действия и подготовиться к формированию списка акционеров, для чего им необходимо предоставить достаточное время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Закона).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 (представитель акционера), не прошедший регистрацию, вправе присутствовать на общем собрании акционеров и участвовать в обсуждении вопросов повестки дня, но не учитывается при определении кворума и не вправе принимать участие в голосовании.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акционеров считается оконченной с началом работы собрания, поскольку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регистрация прибывших акционеров (их представителей) проводится до открытия общего собрания.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общества несут ответственность перед обществом и акционерами за вред, причиненный их действиями (бездействием), в соответствии с законами Республики Казахстан, в том числе, за убытки, понесенные в результате предоставления информации, вводящей в заблуждение, или заведомо ложной информации и нарушения установленного Законом порядка предоставления информации, предложения к заключению и (или) принятия решений о заключении крупных сделок и (или) сделок, в совершении которых имеется заинтересованность, повлекших возникновение убытков общества в результате их недобросовестных действий и (или) бездействия, в том числе с целью получения ими либо их аффилированными лицами прибыли (дохода) в результате заключения таких сделок с обществом.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вправе на основании решения общего собрания акционеров обратиться в суд с иском к должностному лицу о возмещении вреда либо убытков, причиненных им обществу.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освобождаются от ответственности, если голосовали против решения, принятого органом общества, или не принимали участия в голосовании (</w:t>
      </w:r>
      <w:r>
        <w:rPr>
          <w:rFonts w:ascii="Times New Roman"/>
          <w:b w:val="false"/>
          <w:i w:val="false"/>
          <w:color w:val="000000"/>
          <w:sz w:val="28"/>
        </w:rPr>
        <w:t>статья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обеспечивает обязательное ведение списка своих работников, обладающих информацией, составляющей служебную или коммерческую тайну (статья 79 Закона).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заявления о выводе акционера путем принудительной продажи его акций по цене их размещения по фактам разглашения им конкурирующим с обществом предприятиям информации об обществе и его деятельности, составляющей служебную, коммерческую или иную охраняемую законом тайну, суды должны требовать соблюдение обществом подпункта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 представлении соответствующих доказательств.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Несоблюдение установленных Законом и иными законодательными актами Республики Казахстан требований к порядку совершения обществом сделки с участием его аффилиированных лиц может послужить основанием для признания сделки недействительной по иску любого заинтересованного лица.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умышленно заключившее сделку с участием аффилиированных лиц либо с нарушением порядка ее совершения, а также крупную сделку с нарушением требований, установленных Законом и уставом, не вправе требовать признания сделки недействительной, если такое требование вызвано корыстными мотивами или намерением уклониться от ответственности.</w:t>
      </w:r>
    </w:p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 совершению сделки, нарушающей требования законодательства, устава общества либо компетенцию его органов, влекущие ее недействительность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(например, изменение цены в сторону увеличения и др.), могут свидетельствовать о корысти или намерении уклониться от ответственности.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Понятие крупной сделки дано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имущество, являющееся предметом крупной сделки, а также активы общества оцениваются по рыночной стоимости (</w:t>
      </w:r>
      <w:r>
        <w:rPr>
          <w:rFonts w:ascii="Times New Roman"/>
          <w:b w:val="false"/>
          <w:i w:val="false"/>
          <w:color w:val="000000"/>
          <w:sz w:val="28"/>
        </w:rPr>
        <w:t>статья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оспаривании крупных сделок, решение о заключении которых в случаях, определенных уставом, было принято советом директоров или общим собранием, не требуется одновременно ставить вопрос о признании незаконным решения органа общества, во исполнение которого совершена сделка.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заинтересованное в совершении обществом сделки, заключенной с нарушением законодательных требований к порядку ее заключения, несет перед обществом ответственность в размере причиненных обществу убытков. При совершении сделки несколькими лицами их ответственность перед обществом является солидарной.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в целях информирования кредиторов, общественности и акционеров общество обязано в течение трех рабочих дней после даты принятия решения о заключении обществом крупной сделки опубликовать на интернет-ресурсе депозитария финансовой отчетности сообщение о сделке на казахском и русском языках.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опубликования; от 28.11.2024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недопущения нарушения прав миноритарных акционеров при реорганизации общества, судам при разрешении споров следует проверять законность решения о выделении либо разделении общества, чтобы предотвратить вывод таким способом активов в новые компании и оставление у реорганизуемого общества лишь финансовых обязательств для последующей принудительной ликвидации.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органы общества, уполномоченные решением суда на проведение принудительной реорганизации в форме разделения или выделения, не осуществляют реорганизацию в срок, определенный решением, суд назначает доверительного управляющего и поручает ему осуществить реорганизацию.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назначения к доверительному управляющему переходят полномочия совета директоров и общего собрания по определению условий реорганизации,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Доверительный управляющий составляет разделительный баланс и передает его на рассмотрение суда вместе с утвержденными на общем собрании учредительными документами обществ, созданных в результате разделения или выделения. Государственная регистрация обществ, созданных в результате реорганизации, осуществляется на основании решения суда (</w:t>
      </w:r>
      <w:r>
        <w:rPr>
          <w:rFonts w:ascii="Times New Roman"/>
          <w:b w:val="false"/>
          <w:i w:val="false"/>
          <w:color w:val="000000"/>
          <w:sz w:val="28"/>
        </w:rPr>
        <w:t>статья 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вынесении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решения о принудительной реорганизации общества в форме преобразования, суд в соответствие со статьей 87 Закона обязан определить разумный срок для осуществления реорганизации соответствующим органом общества не превышающий, как правило трех месяцев. В случае неисполнения такого решения, суд назначает доверительного управляющего на срок, определяемый по аналогии с законодательством о банкротстве.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органов возникшего в результате реорганизации общества осуществляется по правилам его учреждения, а легитимность решений и сделок зависит от правомочности органов и лиц, которым поручалось представлять интересы общества в процессе его создания и государственной регистрации (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7 Закона).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