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bf94" w14:textId="c05b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4 апреля 2005 года № 3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8 года № 1301. Утратило силу постановлением Правительства Республики Казахстан от 19 января 2012 года № 1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1.2012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апреля 2005 года № 355 "Об утверждении перечня казахстанских товаров, определенных в соответствии с таможенным законодательством Республики Казахстан, произведенных на территории, на которой действует таможенный режим "Свободный склад", и реализуемых на остальную часть таможенной территории Республики Казахстан, обороты по реализации которых освобождаются от налога на добавленную стоимость" (САПП Республики Казахстан, 2005 г. № 16, ст. 193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казахстанских товаров, определенных в соответствии с таможенным законодательством Республики Казахстан, произведенных на территории, на которой действует таможенный режим "Свободный склад", и реализуемых на остальную часть таможенной территории Республики Казахстан, обороты по реализации которых освобождаются от налога на добавленную стоимость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36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6. Локомотивы дизель-электрические  8602 10 000 0  35.20.1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