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bf94" w14:textId="c05b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4 апреля 2005 года № 3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8 года № 1301. Утратило силу постановлением Правительства Республики Казахстан от 19 января 2012 года № 1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9.01.2012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апреля 2005 года № 355 "Об утверждении перечня казахстанских товаров, определенных в соответствии с таможенным законодательством Республики Казахстан, произведенных на территории, на которой действует таможенный режим "Свободный склад", и реализуемых на остальную часть таможенной территории Республики Казахстан, обороты по реализации которых освобождаются от налога на добавленную стоимость" (САПП Республики Казахстан, 2005 г. № 16, ст. 193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казахстанских товаров, определенных в соответствии с таможенным законодательством Республики Казахстан, произведенных на территории, на которой действует таможенный режим "Свободный склад", и реализуемых на остальную часть таможенной территории Республики Казахстан, обороты по реализации которых освобождаются от налога на добавленную стоимость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36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6. Локомотивы дизель-электрические  8602 10 000 0  35.20.12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