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9fd" w14:textId="fde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14 марта 2006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1281.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2006 года № 155 "Об утверждении перечня регулируемых услуг (товаров, работ) субъектов естественных монополий" (САПП Республики Казахстан, 2006 г., № 8, ст. 71)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регулируемых услуг (товаров, работ) субъектов естественных монополий,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В сфере предоставления услуг железнодорожных путей с объектами железнодорожного транспорта по договорам концессии: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 пользование железнодорожных путей с объектами железнодорожного транспорта по договорам концессии.";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В сфере аэронавигации: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аэронавигационное обслуживание воздушных судов в воздушном пространстве, за исключением аэронавигационного обслуживания воздушных судов иностранных авиакомпаний, осуществляющих транзитные пролеты через воздушное пространство Республики Казахстан без осуществления или с осуществлением посадки на территории Республики Казахстан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аэронавигационное обслуживание воздушных судов в районе аэродрома, за исключением аэронавигационного обслуживания воздушных судов иностранных авиакомпаний, осуществляющих транзитные пролеты через воздушное пространство Республики Казахстан с осуществлением посадки на территории Республики Казахстан в некоммерческих целях.".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