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885" w14:textId="470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бюджетов", в связи с передачей административного здания акционерного общества "Институт экономических исследований" в городе Алматы Центральноазиатскому региональному информационно-координационному центру по борьбе с незаконным оборотом наркотических средств, психотропных веществ и их прекурсоров в целях выполнения международных обязательств, обеспечения политической и социальной стабильности Республики Казахстан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размере 613200000 (шестьсот тринадцать миллионов двести тысяч) тенге на увеличение уставного капитала акционерного общества "Институт экономических исследований" для приобретения административного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