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d892" w14:textId="320d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учреждении образовательного гранта Первого Президента Республики Казахстан "Өркен"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2008 года № 1274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учреждении образовательного гранта Первого Президента Республики Казахстан "Өркен".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учреждении образовательного гранта Первого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 "Өркен"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условий для получения элитарного образования одаренными детьми 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Учредить образовательный грант Первого Президента Республики Казахстан "Өркен" для оплаты обучения одаренных детей в специализированных организациях образования "Интеллектуальные школы Первого Президента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Правила присуждения и размеры образовательного гранта Первого Президента Республики Казахстан "Өркен" для оплаты обучения одаренных детей в специализированных организациях образования "Интеллектуальные школы Первого Президента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после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