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6fb" w14:textId="801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об оформлении в собственность Республики Казахстан здания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2008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об оформлении в собственность Республики Казахстан здания в городе Москве, подписанное в Астане 22 мая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об оформлении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собственность Республики Казахстан здания в г. Москве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16 февраля 2009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2, ст. 8)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 от 18 апреля 1961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и регулировании отношений собственности от 9 октября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Российская Сторона оформляет в собственность Республики Казахстан здание общей площадью 5113 кв. м, расположенное в г. Москве, Чистопрудный бульвар, д. 3, строение 2 (далее - здание), для его использования Посольством Республики Казахстан в Российской Федерации в строгом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дипломатических сношениях от 18 апреля 1961 года.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Здание оформляется свободным от долгов, обременении и прав третьих лиц.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Здание может быть продано с учетом преимущественного права Российской Стороны на его приобретение. Действие настоящего Соглашения в отношении проданной недвижимости автоматически прекращается.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в соответствии с законодательством Российской Федерации обеспечит юридическое оформление права собственности Республики Казахстан на здание.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коммунальных услуг, связанных с пользованием телефонами, телетайпной связью, радиоустановками, ремонтом и содержанием здания, производится по нормативам и тарифам, действующим в Российской Федерации.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по толкованию или применению положений настоящего Соглашения Стороны разрешают их путем переговоров или консультаций.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изменения, которые оформляются отдельными протоколами.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22 мая 2008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