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9eee8" w14:textId="fb9ee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о порядке декларирования товаров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2008 года № 1152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о порядке декларирования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о порядке декларирования товаров.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декабря 2008 года № 1152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о порядке декларирования товаров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Беларусь,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достижения договоренностей о порядке декларирования товаров на единой таможенной территории государств-участников таможенного союза в рамках Евразийского экономического сообщества (далее - государства-участники таможенного союза),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Договора </w:t>
      </w:r>
      <w:r>
        <w:rPr>
          <w:rFonts w:ascii="Times New Roman"/>
          <w:b w:val="false"/>
          <w:i w:val="false"/>
          <w:color w:val="000000"/>
          <w:sz w:val="28"/>
        </w:rPr>
        <w:t xml:space="preserve">о создании единой таможенной территории и формировании таможенного союза от 6 октября 2007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общепризнанными принципами и нормами международного права,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определяет основные положения порядка декларирования товаров на единой таможенной территории государств-участников таможенного союза, на основе которых будут разрабатываться международные договоры государств-участников таможенного союза, регулирующие таможенные правоотношения в таможенном союзе.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Понятия, используемые в настоящем Соглашении, означают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"декларант" - лицо, которое декларирует товары либо от имени которого декларируются товары;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"декларирование" - заявление таможенным органам государств-участников таможенного союза (далее - таможенные органы) сведений о товарах в случаях, определенных настоящим Соглашением;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"единая таможенная территория" - территория, состоящая из таможенных территорий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"иностранное лицо" - лицо, не являющееся лицом государства-участника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"лицо государства-участника таможенного союза" - юридическое лицо, организация, не являющаяся юридическим лицом, созданные в соответствии с законодательством любого из государств-участников таможенного союза, а также физическое лицо, имеющее постоянное место жительства в государствах-участниках таможенного союза, в том числе индивидуальный предприниматель, зарегистрированный в соответствии с законодательством любого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граница" - пределы единой таможенной территории, включая пределы находящихся в исключительных экономических зонах и на континентальных шельфах государств-участников таможенного союза искусственных островов, установок, сооружений и иных объектов, в отношении которых государства-участники таможенного союза обладают исключительной юрисдикцией, а также пределы специальных (свободных или особых) экономических зон, созданных на территориях государств-участников таможенного союза в соответствии с законодательством любого из государств-участников таможенного союза;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"таможенная декларация" - документ, составленный по установленной форме, содержащий сведения о товарах, об избранном таможенном режиме и (или) иные сведения, необходимые для таможенного оформления;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"товар" - любое движимое имущество, перемещаемое через таможенную границу, в том числе носители информации, валютные ценности, электрическая и иные виды энергии, а также иные перемещаемые вещи, относимые к недвижимому имуществу. 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Товары подлежат декларированию при их перемещении через таможенную границу, помещении под таможенный режим, а также в иных случаях,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качестве декларанта имеют право выступать лица государств-участников таможенного союза и иностранные лица в соответствии с условиями, определенными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Декларирование производится в письменной, электронной и иных формах,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1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Форма таможенной декларации определяется решением Комиссии таможенного союза.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Международными договорами государств-участников таможенного союза, регулирующими таможенные правоотношения в таможенном союзе, определяются случаи, когда в качестве таможенной декларации могут использоваться коммерческие документы и иные документы, необходимые для таможенного оформления.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сведений, подлежащих указанию в таможенной декларации, ограничивается только теми сведениями, которые необходимы для целей исчисления и взимания таможенных платежей, формирования таможенной статистики и применения таможенного законодательства любого из государств-участников таможенного союза. </w:t>
      </w:r>
    </w:p>
    <w:bookmarkStart w:name="z2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Таможенная декларация на товары, ввозимые на единую таможенную территорию, должна быть представлена до истечения срока временного хранения товаров либо в иной срок в случаях,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товаров, вывозимых с единой таможенной территории, таможенная декларация представляется до их фактического вывоза с этой таможенной территории. </w:t>
      </w:r>
    </w:p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Представление таможенной декларации должно сопровождаться представлением таможенному органу ее электронной копии и документов, подтверждающих сведения, заявленные в таможенной декларации, если иное не установлено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Документы, подтверждающие заявленные в таможенной декларации сведения, могут быть представлены в таможенный орган в виде электронных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представляемых при декларировании товаров, и сроки их представления устанавливаются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отдельные документы не могут быть представлены одновременно с таможенной декларацией, по письменному мотивированному обращению декларанта таможенный орган разрешает представление таких документов в сроки, определяемые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Факт представления таможенной декларации и необходимых документов фиксируется в день их получения таможенным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декларация принимается таможенным органом, если установлено, что в ней содержатся все необходимые сведения и представлены все необходимые документы с учетом положений, предусмотренных статьей 8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декларация с момента ее принятия становится документом, свидетельствующим о фактах, имеющих юридическое значение.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Таможенный орган вправе отказать в принятии таможенной декларации в случаях, определенных международными договорами государств-участников таможенного союза, регулирующими таможенные правоотношения в таможенном союзе.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 в принятии таможенной декларации таможенным органом должен быть мотивированным, о причинах отказа таможенный орган уведомляет лицо, представившее декларацию. </w:t>
      </w:r>
    </w:p>
    <w:bookmarkStart w:name="z2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 разрешения таможенного органа и по мотивированному письменному обращению декларанта сведения, заявленные в таможенной декларации, могут быть изменены, а принятая таможенным органом таможенная декларация может быть отозвана.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Должностные лица таможенных органов не вправе по собственной инициативе, поручению или просьбе лица заполнять таможенную декларацию, изменять сведения, указанные в таможенной декларации, за исключением внесения в таможенную декларацию тех сведений, которые отнесены к компетенции таможенных органов.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Допускается внесение изменений в таможенную декларацию после завершения таможенного оформления товаров в случаях, определяемых международными договорами государств-участников таможенного союза, регулирующими таможенные правоотношения в таможенном союзе. </w:t>
      </w:r>
    </w:p>
    <w:bookmarkStart w:name="z2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Международными договорами государств-участников таможенного союза, регулирующими таможенные правоотношения в таможенном союзе, определяются случаи и порядок предварительного декларирования товаров, а также возможность периодического, временного и неполного декларирования товаров в зависимости от видов товаров, способа и периодичности перемещения товаров через таможенную границу либо при отсутствии точных сведений, необходимых для таможенного оформления товаров. </w:t>
      </w:r>
    </w:p>
    <w:bookmarkStart w:name="z2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между Сторонами, связанные с толкованием и (или) применением настоящего Соглашения, разрешаются путем консультаций и переговоров заинтересованных Сторон, а в случае недостижения согласия спор по инициативе любой из заинтересованных Сторон передается на рассмотрение в Суд Евразийского экономического сообщества. </w:t>
      </w:r>
    </w:p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договоренности Сторон в настоящее Соглашение могут быть внесены изменения, которые оформляются отдельными протоколами. </w:t>
      </w:r>
    </w:p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Порядок вступления настоящего Соглашения в силу, присоединения к нему и выхода из него определяется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Протоколом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порядке вступления в силу международных договоров, направленных на формирование договорно-правовой базы таможенного союза, выхода из них и присоединения к ним от 6 октября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____________ "___" ____________ 2008 года в одном подлинном экземпляре на русском языке.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Подлинный экземпляр настоящего Соглашения хранится у депозитария, которым до передачи функций депозитария Комиссии таможенного союза является Интеграционный Комитет Евразийского экономического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Депозитарий направит каждой Стороне заверенную копию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 За                      За                     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Правительство           Правительство          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              Республики              Российской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Беларусь                Казахстан              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