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9cab3f" w14:textId="f9cab3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проекте Протокола о создании общего страхового рынка государств-членов Евразийского экономического сообщества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5 декабря 2008 года N 1135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 
</w:t>
      </w:r>
      <w:r>
        <w:rPr>
          <w:rFonts w:ascii="Times New Roman"/>
          <w:b/>
          <w:i w:val="false"/>
          <w:color w:val="000000"/>
          <w:sz w:val="28"/>
        </w:rPr>
        <w:t>
ПОСТАНОВЛЯЕТ: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внести на рассмотрение Президента Республики Казахстан предложение о подписании проекта Протокола о создании общего страхового рынка государств-членов Евразийского экономического сообщества.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/>
          <w:i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Премьер-Министр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Республики Казахстан                       К. Масимов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Проект     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ПРОТОКОЛ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о создании общего страхового рынка государств-членов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Евразийского экономического сообщества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Государства-члены Евразийского экономического сообщества (далее - ЕврАзЭС), именуемые в дальнейшем Сторонами,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руководствуясь 
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Договором </w:t>
      </w:r>
      <w:r>
        <w:rPr>
          <w:rFonts w:ascii="Times New Roman"/>
          <w:b w:val="false"/>
          <w:i w:val="false"/>
          <w:color w:val="000000"/>
          <w:sz w:val="28"/>
        </w:rPr>
        <w:t>
 об учреждении Евразийского экономического сообщества от 10 октября 2000 г.,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развитие положений, предусмотренных в 
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Соглашении </w:t>
      </w:r>
      <w:r>
        <w:rPr>
          <w:rFonts w:ascii="Times New Roman"/>
          <w:b w:val="false"/>
          <w:i w:val="false"/>
          <w:color w:val="000000"/>
          <w:sz w:val="28"/>
        </w:rPr>
        <w:t>
 о сотрудничестве в области страхования в рамках Евразийского экономического сообщества от 27 апреля 2003 г. (далее - Соглашение),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признавая целесообразность создания общего страхового рынка Сторон для углубления взаимовыгодного экономического сотрудничества и развития,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исходя из общих интересов страхового надзора и регулирования страховой деятельности,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считая необходимым принять меры по приведению национальных законодательств Сторон, регулирующих страховую деятельность, в соответствие с международными стандартами,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согласились о нижеследующем: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1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Целями настоящего Протокола являются создание общего страхового рынка Сторон, разработка и принятие в рамках ЕврАзЭС мер по защите прав и интересов участников общего страхового рынка.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2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Понятия, используемые в настоящем Протоколе, означают следующее: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"общий страховой рынок" - часть экономического пространства, ограниченная территориями Сторон, где национальными законодательствами Сторон гарантируются соблюдение и защита прав и интересов всех участников страховых рынков Сторон;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"участники общего страхового рынка" - страховые (перестраховочные) организации, страховые агенты и брокеры, актуарии, страхователи, а также иные лица, определенные в соответствии с национальным законодательством каждой из Сторон;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"потребитель страховой услуги" - страхователь, застрахованный, выгодоприобретатель, страховой интерес которых выступает объектом страховой защиты.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3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Стороны принимают согласованные меры по созданию общего страхового рынка.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Стороны регламентируют деятельность органов страхового надзора и регулирования страховой деятельности, внедряют единые подходы к системе перестрахования рисков страховыми организациями Сторон, гармонизируют национальные законодательства Сторон, регулирующие страховую деятельность.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Создание общего страхового рынка осуществляется поэтапно с учетом сложившихся макроэкономических условий каждой из Сторон.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Перечень приоритетных задач каждого этапа и сроки их реализации устанавливаются по согласованию Сторон.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4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целях создания общего страхового рынка Стороны реализуют комплекс задач, направленных на гармонизацию национальных законодательств Сторон, регулирующих страховую деятельность, формирование общей системы страховой защиты прав и интересов участников общего страхового рынка Сторон, а также разработку единых требований к проводимой Сторонами государственной политике в области регулирования страховых рынков и надзора за страховой деятельностью.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этих целях Стороны: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приводят положения своих национальных законодательств, регулирующих страховую деятельность, в соответствие с требованиями международных стандартов и международной практики страхового надзора;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координируют свои действия в соответствии с Соглашением, в том числе посредством совместных действий по надзору за деятельностью расположенных на территории одной Стороны дочерних страховых (перестраховочных) организаций, учрежденных страховыми (перестраховочными) организациями другой Стороны;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устанавливают: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общие принципы лицензирования страховых (перестраховочных) организаций;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общие подходы к осуществлению обязательного страхования гражданской ответственности владельцев транспортных средств;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единые требования к порядку формирования уставного капитала страховых (перестраховочных) организаций;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единые требования к формированию страховых резервов;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единые требования к классификации видов (классов) страхования;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единые требования по защите прав и интересов потребителей страховых услуг;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единые принципы определения требований к платежеспособности и финансовой устойчивости страховых (перестраховочных) организаций;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единые требования к порядку передачи рисков в перестрахование нерезидентам Сторон.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5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Обмен информацией, необходимой для реализации положений настоящего Протокола, осуществляют органы страхового надзора и регулирования страховой деятельности Сторон.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6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Координация работы по реализации настоящего Протокола возлагается на Совет руководителей органов страхового надзора и регулирования страховой деятельности при Интеграционном Комитете ЕврАзЭС.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7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Настоящий Протокол не затрагивает прав и обязательств Сторон, вытекающих из других международных договоров, участниками которых они являются.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8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Настоящий Протокол после вступления в силу открыт для присоединения к нему любого государства, принятого в члены ЕврАзЭС. Документы о присоединении к настоящему Протоколу сдаются на хранение депозитарию, которым является Интеграционный Комитет ЕврАзЭС.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отношении присоединившихся государств настоящий Протокол вступает в силу с даты получения депозитарием документа о присоединении.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9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настоящий Протокол по взаимному согласию Сторон могут вноситься изменения, которые оформляются отдельными протоколами.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10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Споры и разногласия между Сторонами относительно толкования или применения положений настоящего Протокола разрешаются путем консультаций и переговоров между заинтересованными Сторонами, а в случае недостижения согласия передаются по согласованию Сторон на рассмотрение Суда ЕврАзЭС.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11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Настоящий Протокол вступает в силу со дня сдачи на хранение депозитарию последнего письменного уведомления о выполнении Сторонами внутригосударственных процедур, необходимых для его вступления в силу.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Каждая Сторона может выйти из настоящего Протокола, направив письменное уведомление об этом депозитарию не позднее чем за 6 месяцев до даты предполагаемого выхода.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Совершено в г. __________ "___" ___________ 200__ г. в одном подлинном экземпляре на русском языке.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Подлинный экземпляр настоящего Протокола хранится в Интеграционном Комитете ЕврАзЭС, который направит каждой Стороне его заверенную копию.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За Республику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За Республику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За Кыргызскую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Беларусь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Республику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За Российскую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За Республику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За Республику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Федерацию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Таджикистан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Узбекистан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