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15e5" w14:textId="f981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2008 года № 1131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год, на неотложные затраты 125000000 (сто двадцать пять миллионов) тенге для перечисления в виде целевых трансфертов на развитие бюджету города Алматы на разработку проектно-сметной документации строительства ПС 110/10 кВ № 16 "Новая" и подвески второй цепи ВЛ 110 кВ (в габаритах 220 кВ) № 118 для обеспечения электроэнергией специальной экономической зоны "Парк информационных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