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87b9" w14:textId="695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политических партиях"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№ 1059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политических партиях".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Закон Республики Казахстан "О политических партиях"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июля 2002 года "О политических партиях" (Ведомости Парламента Республики Казахстан, 2002 г., № 16, ст. 153; 2005 г., № 5, ст. 5; № 13, ст. 53; 2007 г., № 9, ст. 67)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6. Создание политической партии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Политическая партия создается по инициативе группы граждан Республики Казахстан численностью не менее одной тысячи человек, созывающих учредительный съезд (конференцию) политической партии и представляющих две трети областей, города республиканского значения и столицы. Граждане принимают личное участие на учредительном съезде (конференции) политической партии. Представительство граждан по доверенности на учредительном съезде (конференции) политической партии не допускается. Финансирование создания политической партии, в том числе организации проведения учредительного съезда (конференции), осуществляется в соответствии с требованиями статьи 18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подготовки, созыва и проведения учредительного съезда (конференции) политической партии из числа членов инициативной группы граждан Республики Казахстан образуется организационный комитет в составе не менее десяти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Организационный комитет представляет регистрирующему органу уведомление по форме, установленной регистрирующим органом, с приложением следующей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инициативной группы граждан по созданию политической партии и сведения о членах организационного комитета на электронном и бумажном носителях по форме, установленной регистрирующим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собрания организационного комитета, в котором указываются цель его создания, предполагаемое наименование политической партии, местонахождение, предполагаемые источники формирования и использования денег и иного имущества организационного комитета, а также сведения о члене организационного комитета, уполномоченном открыть расчетный счет для формирования средств организационного комитета и заключать гражданско-правовые договоры для обеспечения его деятельности (далее - уполномоченное лицо организационного комитета).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Регистрирующий орган в день получения уведомления и иных документов, указанных в пункте 3 настоящей статьи, выдает уполномоченному лицу организационного комитета документ, подтверждающий их представление (далее - подтверждение).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Организационный комитет вправе приступить к своей деятельности только после выдачи регистрирующим органом подтверждения. Организационный комитет осуществляет свою деятельность в течение шести месяцев со дня выдачи подтверждения.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двух месяцев со дня выдачи подтверждения организационный комитет должен провести учредительный съезд (конференцию) политической партии. В этих целях организационный комитет: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месяца со дня выдачи ему подтверждения публикует в  периодических печатных изданиях, распространяемых на территории Республики Казахстан, сведения о намерении создать политическую партию, о месте и дате проведения учредительного съезда (конференции) политической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открывает через уполномоченное лицо организационного комитета расчетный счет в банках второго уровня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иную организационную и информационно-пропагандистскую деятельность, направленную на создание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учредительном съезде (конференции) принимаются решения о создании политической партии, ее названии, уставе, программе и формируются ее руководящие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Политическая партия осуществляет уставную деятельность после прохождения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Организационный комитет прекращает свою деятельность при наступлении одного из следующих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шести месяцев со дня выдачи регистрирующим органом подтверждения;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политической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 в государственной регистрации политической партии;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инициативной группы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государственной регистрации политической партии деньги и иное имущество организационного комитета, а также финансовый отчет об их использовании, в котором указываются источники поступления денежных средств и иного имущества, передаются созданной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политической партии или прекращения деятельности организационного комитета по решению инициативной группы граждан оставшиеся деньги и иное имущество организационного комитета передаются жертвователям, пропорционально внесенным пожертвованиям.";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1 статьи 7 после слов "политических партий" дополнить словами "и общественных объединений";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"два" заменить словом "четыре";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"пятидесяти" и "семисот" заменить словами "сорока" и "шестисот"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устранении оснований, послуживших для перерыва срока государственной регистрации, регистрирующий орган принимает решение о государственной регистрации либо об отказе в государственной регистрации политической партии.";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11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Количество установленных нарушений по спискам членов политической партии, не влияющих на общее количество членов партии, предусмотренное пунктом 6 статьи 10 настоящего Закона, не может являться основанием для отказа в государственной регистрации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случаи нарушения пунктов 1, 2, 3 и 5 статьи 8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"Структурные подразделения (филиалы и представительства) политической партии, прекращающей свою деятельность, подлежат снятию с учетной регистрации в регистрирующем органе на основании решения высшего органа политической партии о реорганизации (ликвидации).";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"осуществляется" дополнить словами "по истечении двухмесячного срока со дня принятия решения о реорганизации политической партии";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При разделении или выделении из состава политической партии общая численность членов реорганизованной политической партии и вновь образованной политической партии должна соответствовать требованиям пункта 6 статьи 10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2 статьи 18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от граждан или организаций, получающих гранты и иные средства от международных или иностранных неправительственных организаций.".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