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e4c3" w14:textId="c48e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января 2003 года № 106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№ 891. Утратило силу постановлением Правительства Республики Казахстан от 18 октября 2010 года N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2003 года № 106 "Об утверждении некоторых нормативных правовых актов в области гражданской авиации" (САПП Республики Казахстан, 2003 г., № 4, ст. 53)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октября 2004 года № 1019 "Об утверждений Правил сертификации услуг организаций гражданской авиации по авиационной безопасности" (САПП Республики Казахстан, 2004 г., № 37, ст. 486).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№ 1187 "Об утверждении Правил сертификации услуг в сфере гражданской авиации" (САПП Республики Казахстан, 2004 г., № 45, ст. 563).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декабря 2004 года № 1275 "Об утверждении Правил сертификации услуг по продаже и бронированию пассажирских и грузовых воздушных перевозок" (САПП Республики Казахстан, 2004 г., № 48, ст. 611).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