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ff6d" w14:textId="537f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2006 года № 1326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2008 года № 886.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2006 года № 1326 "Об утверждении типовых договоров концессии в различных отраслях (сферах) экономики"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на строительство и эксплуатацию нового объекта концессии в различных отраслях (сферах) экономики,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распоряжения"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14, 16, 17, 18, 37, 44, 45, 46, 47, 58 и 59 слова "Типового", "Типовым", "Типовому"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"имеет право" заменить словом "вправе";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после слов "в случае" дополнить словами "неисполнения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"имеет право" заменить словом "вправе";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"установленный" слово "Типовым"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19-1) и 19-2)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открыть специальный ссудный счет в банке, определенном договором концессии, в соответствии с бюджетным законодательством Республики Казахстан, для финансирования концессионного проекта в случаях предоставления мер государственной поддержки в соответствии с подпунктами 1), 2), 5) и 7)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19-2) обеспечить целевое использование средств, привлекаемых для реализации концессионного проекта;";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"Эксплуатация объекта":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40 слова "за исключением случаев, когда указанные действия осуществляются Концедентом в соответствии с пунктом 41 Типового договора."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"40-1. Концессионер указывает источники возмещения затрат и получения доходов концессионера в соответствии с действующим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41 и 42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Объекты концессии не могут выступать предметом залога.";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7 "Порядок передачи Концессионером Концеденту объекта" дополнить пунктом 49-1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"49-1. Порядок приема объектов концессии в государственную собственность определяется уполномоченным государственным органом по осуществлению права распоряжения республиканской собственностью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 "Порядок осуществления контроля Концедентом за исполнением типового договора" дополнить пунктом 52-1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"52-1. Основными направлениями 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эффективность эксплуатации и сохранения профиля объектов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объема и улучшения качества производимых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снижение себестоимости и повышения доходной части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всех условий и порядков, определенных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требований по охране окружающей среды и безопасности ведения работ.";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по передаче в концессию объекта государственной собственности в различных отраслях (сферах) экономики,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"Основные понятия и определения"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"Гарантии исполнения Договора"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Концессионер указывает источники возмещения затрат и получения доходов концессионера в соответствии с действующим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"Права и обязанности Сторон":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13, 14 слова "имеет право" заменить словом "вправе";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подпунктами 13-1), 13-2), 13-3) и 13-4)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указать источники возмещения затрат и получения доходов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13-2) открыть специальный ссудный счет в банке, определенном договором концессии, в соответствии с бюджетным законодательством Республики Казахстан для финансирования концессионного проекта в случаях предоставления мер государственной поддержки в соответствии с подпунктами 1), 2), 5) и 7)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13-3) обеспечить целевое использование средств, привлекаемых для реализации концессионного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13-4) нести риск случайной гибели или случайного повреждения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и/или иного имущества в период с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(период, определенный календарными датами или указанием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события, с наступлением которых Стороны связывают возникновение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указанных обязательств, - указать нужное);";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 "Порядок осуществления контроля Концедентом за исполнением Договора"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Основными направлениями 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эффективность эксплуатации и сохранения профиля объектов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объема и улучшения качества производимых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снижение себестоимости и повышения доходной части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всех условий и порядков, определенных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требований по охране окружающей среды и безопасности ведения работ.".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