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c226" w14:textId="2fac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30 января 2007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2008 года № 872.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года "Об автомобильных дорогах"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2007 года № 71 "Об утверждении Правил эксплуатации платных автомобильных дорог и мостовых переходов" (САПП Республики Казахстан, 2007 г., № 2, ст. 31)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 платных автомобильных дорог и мостовых переходов,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 и 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Платные автомобильные дороги должны отвечать следующим условиям: повышенное качество проезда с обеспечением высокой, безопасной скорости движения транспорта и их высокое сервисное обслуживание на всем его протяжении.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Решения об использовании автомобильных дорог на платной основе принимаются в случаях и в порядке, предусмотренных законодательным актом Республики Казахстан об автомобильных дорогах.";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Плата за проезд по платным автомобильным дорогам и мостовым переходам взимается по ставкам, установленным в порядке, предусмотренном законодательными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10 и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От платы за пользование платными автомобильными дорогами, в том числе переданными в концессию, освобождаются автотранспортные средства, льготы по которым предусмотрены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Использование автомобильной дороги на платной основе прекращается или приостанавливается в случаях и в порядке, предусмотренных законодательными актами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