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803c" w14:textId="eeb8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смертной казни"</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2008 года № 868</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смертной казни".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смертной казни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ст.33; № 5-6, ст.40; № 9, ст. 67; № 10, ст. 69; № 17, ст. 140;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июня 2008 года "О внесении изменений и дополнений в Уголовный, Уголовно-процессуальный кодексы Республики Казахстан и Кодекс об административных правонарушениях по вопросам усиления ответственности в сфере незаконного оборота наркотиков", опубликованный в газетах "Егемен Қазақстан" и "Казахстанская правда" 7 июля 2008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года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года):
</w:t>
      </w:r>
      <w:r>
        <w:br/>
      </w:r>
      <w:r>
        <w:rPr>
          <w:rFonts w:ascii="Times New Roman"/>
          <w:b w:val="false"/>
          <w:i w:val="false"/>
          <w:color w:val="000000"/>
          <w:sz w:val="28"/>
        </w:rPr>
        <w:t>
</w:t>
      </w:r>
      <w:r>
        <w:rPr>
          <w:rFonts w:ascii="Times New Roman"/>
          <w:b w:val="false"/>
          <w:i w:val="false"/>
          <w:color w:val="000000"/>
          <w:sz w:val="28"/>
        </w:rPr>
        <w:t>
      1) в первом предложении части третьей 
</w:t>
      </w:r>
      <w:r>
        <w:rPr>
          <w:rFonts w:ascii="Times New Roman"/>
          <w:b w:val="false"/>
          <w:i w:val="false"/>
          <w:color w:val="000000"/>
          <w:sz w:val="28"/>
        </w:rPr>
        <w:t>
</w:t>
      </w:r>
      <w:r>
        <w:rPr>
          <w:rFonts w:ascii="Times New Roman"/>
          <w:b w:val="false"/>
          <w:i w:val="false"/>
          <w:color w:val="000000"/>
          <w:sz w:val="28"/>
        </w:rPr>
        <w:t>
статьи 48
</w:t>
      </w:r>
      <w:r>
        <w:rPr>
          <w:rFonts w:ascii="Times New Roman"/>
          <w:b w:val="false"/>
          <w:i w:val="false"/>
          <w:color w:val="000000"/>
          <w:sz w:val="28"/>
        </w:rPr>
        <w:t>
</w:t>
      </w:r>
      <w:r>
        <w:rPr>
          <w:rFonts w:ascii="Times New Roman"/>
          <w:b w:val="false"/>
          <w:i w:val="false"/>
          <w:color w:val="000000"/>
          <w:sz w:val="28"/>
        </w:rPr>
        <w:t>
 слова "указанные в части первой статьи 49, части четвертой статьи 250, части четвертой статьи 259, части четвертой статьи 260, части четвертой статьи 261 настоящего Кодекса,"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
</w:t>
      </w:r>
      <w:r>
        <w:rPr>
          <w:rFonts w:ascii="Times New Roman"/>
          <w:b w:val="false"/>
          <w:i w:val="false"/>
          <w:color w:val="000000"/>
          <w:sz w:val="28"/>
        </w:rPr>
        <w:t>
статьи 49
</w:t>
      </w:r>
      <w:r>
        <w:rPr>
          <w:rFonts w:ascii="Times New Roman"/>
          <w:b w:val="false"/>
          <w:i w:val="false"/>
          <w:color w:val="000000"/>
          <w:sz w:val="28"/>
        </w:rPr>
        <w:t>
</w:t>
      </w:r>
      <w:r>
        <w:rPr>
          <w:rFonts w:ascii="Times New Roman"/>
          <w:b w:val="false"/>
          <w:i w:val="false"/>
          <w:color w:val="000000"/>
          <w:sz w:val="28"/>
        </w:rPr>
        <w:t>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Смертная казнь - расстрел как исключительная мера наказания устанавливается только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первом предложении части пятой 
</w:t>
      </w:r>
      <w:r>
        <w:rPr>
          <w:rFonts w:ascii="Times New Roman"/>
          <w:b w:val="false"/>
          <w:i w:val="false"/>
          <w:color w:val="000000"/>
          <w:sz w:val="28"/>
        </w:rPr>
        <w:t>
</w:t>
      </w:r>
      <w:r>
        <w:rPr>
          <w:rFonts w:ascii="Times New Roman"/>
          <w:b w:val="false"/>
          <w:i w:val="false"/>
          <w:color w:val="000000"/>
          <w:sz w:val="28"/>
        </w:rPr>
        <w:t>
статьи 69
</w:t>
      </w:r>
      <w:r>
        <w:rPr>
          <w:rFonts w:ascii="Times New Roman"/>
          <w:b w:val="false"/>
          <w:i w:val="false"/>
          <w:color w:val="000000"/>
          <w:sz w:val="28"/>
        </w:rPr>
        <w:t>
</w:t>
      </w:r>
      <w:r>
        <w:rPr>
          <w:rFonts w:ascii="Times New Roman"/>
          <w:b w:val="false"/>
          <w:i w:val="false"/>
          <w:color w:val="000000"/>
          <w:sz w:val="28"/>
        </w:rPr>
        <w:t>
 после слов "смертная казнь" дополнить словами "или пожизненное лишение свободы,";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 абзаце втором части второй 
</w:t>
      </w:r>
      <w:r>
        <w:rPr>
          <w:rFonts w:ascii="Times New Roman"/>
          <w:b w:val="false"/>
          <w:i w:val="false"/>
          <w:color w:val="000000"/>
          <w:sz w:val="28"/>
        </w:rPr>
        <w:t>
</w:t>
      </w:r>
      <w:r>
        <w:rPr>
          <w:rFonts w:ascii="Times New Roman"/>
          <w:b w:val="false"/>
          <w:i w:val="false"/>
          <w:color w:val="000000"/>
          <w:sz w:val="28"/>
        </w:rPr>
        <w:t>
статьи 96
</w:t>
      </w:r>
      <w:r>
        <w:rPr>
          <w:rFonts w:ascii="Times New Roman"/>
          <w:b w:val="false"/>
          <w:i w:val="false"/>
          <w:color w:val="000000"/>
          <w:sz w:val="28"/>
        </w:rPr>
        <w:t>
</w:t>
      </w:r>
      <w:r>
        <w:rPr>
          <w:rFonts w:ascii="Times New Roman"/>
          <w:b w:val="false"/>
          <w:i w:val="false"/>
          <w:color w:val="000000"/>
          <w:sz w:val="28"/>
        </w:rPr>
        <w:t>
 слова "либо смертной казнью с конфискацией имущества или без таковой,"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в примечании 
</w:t>
      </w:r>
      <w:r>
        <w:rPr>
          <w:rFonts w:ascii="Times New Roman"/>
          <w:b w:val="false"/>
          <w:i w:val="false"/>
          <w:color w:val="000000"/>
          <w:sz w:val="28"/>
        </w:rPr>
        <w:t>
</w:t>
      </w:r>
      <w:r>
        <w:rPr>
          <w:rFonts w:ascii="Times New Roman"/>
          <w:b w:val="false"/>
          <w:i w:val="false"/>
          <w:color w:val="000000"/>
          <w:sz w:val="28"/>
        </w:rPr>
        <w:t>
статьи 233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слово "Лицо" заменить
</w:t>
      </w:r>
      <w:r>
        <w:rPr>
          <w:rFonts w:ascii="Times New Roman"/>
          <w:b w:val="false"/>
          <w:i w:val="false"/>
          <w:color w:val="000000"/>
          <w:sz w:val="28"/>
        </w:rPr>
        <w:t>
 словами "1. Лицо";
</w:t>
      </w:r>
      <w:r>
        <w:br/>
      </w:r>
      <w:r>
        <w:rPr>
          <w:rFonts w:ascii="Times New Roman"/>
          <w:b w:val="false"/>
          <w:i w:val="false"/>
          <w:color w:val="000000"/>
          <w:sz w:val="28"/>
        </w:rPr>
        <w:t>
      дополнить пунктом 2 следующего содержания:
</w:t>
      </w:r>
      <w:r>
        <w:br/>
      </w:r>
      <w:r>
        <w:rPr>
          <w:rFonts w:ascii="Times New Roman"/>
          <w:b w:val="false"/>
          <w:i w:val="false"/>
          <w:color w:val="000000"/>
          <w:sz w:val="28"/>
        </w:rPr>
        <w:t>
      "2. Террористическими преступлениями признаются преступления, предусмотренные статьями 162, 163, 167, 171, 233, 233-1, 233-2, 233-3, 234, 238, 239 настоящего Кодекса.";
</w:t>
      </w:r>
      <w:r>
        <w:br/>
      </w:r>
      <w:r>
        <w:rPr>
          <w:rFonts w:ascii="Times New Roman"/>
          <w:b w:val="false"/>
          <w:i w:val="false"/>
          <w:color w:val="000000"/>
          <w:sz w:val="28"/>
        </w:rPr>
        <w:t>
      6) в абзаце втором 
</w:t>
      </w:r>
      <w:r>
        <w:rPr>
          <w:rFonts w:ascii="Times New Roman"/>
          <w:b w:val="false"/>
          <w:i w:val="false"/>
          <w:color w:val="000000"/>
          <w:sz w:val="28"/>
        </w:rPr>
        <w:t>
статьи 340
</w:t>
      </w:r>
      <w:r>
        <w:rPr>
          <w:rFonts w:ascii="Times New Roman"/>
          <w:b w:val="false"/>
          <w:i w:val="false"/>
          <w:color w:val="000000"/>
          <w:sz w:val="28"/>
        </w:rPr>
        <w:t>
 слова "либо смертной казнью," исключить;
</w:t>
      </w:r>
      <w:r>
        <w:br/>
      </w:r>
      <w:r>
        <w:rPr>
          <w:rFonts w:ascii="Times New Roman"/>
          <w:b w:val="false"/>
          <w:i w:val="false"/>
          <w:color w:val="000000"/>
          <w:sz w:val="28"/>
        </w:rPr>
        <w:t>
      7) в абзаце втором части третьей статей 
</w:t>
      </w:r>
      <w:r>
        <w:rPr>
          <w:rFonts w:ascii="Times New Roman"/>
          <w:b w:val="false"/>
          <w:i w:val="false"/>
          <w:color w:val="000000"/>
          <w:sz w:val="28"/>
        </w:rPr>
        <w:t>
367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368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369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373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374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375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380
</w:t>
      </w:r>
      <w:r>
        <w:rPr>
          <w:rFonts w:ascii="Times New Roman"/>
          <w:b w:val="false"/>
          <w:i w:val="false"/>
          <w:color w:val="000000"/>
          <w:sz w:val="28"/>
        </w:rPr>
        <w:t>
 слова "смертной казнью или" исключить;
</w:t>
      </w:r>
      <w:r>
        <w:br/>
      </w:r>
      <w:r>
        <w:rPr>
          <w:rFonts w:ascii="Times New Roman"/>
          <w:b w:val="false"/>
          <w:i w:val="false"/>
          <w:color w:val="000000"/>
          <w:sz w:val="28"/>
        </w:rPr>
        <w:t>
      8) абзац второй 
</w:t>
      </w:r>
      <w:r>
        <w:rPr>
          <w:rFonts w:ascii="Times New Roman"/>
          <w:b w:val="false"/>
          <w:i w:val="false"/>
          <w:color w:val="000000"/>
          <w:sz w:val="28"/>
        </w:rPr>
        <w:t>
статьи 383
</w:t>
      </w:r>
      <w:r>
        <w:rPr>
          <w:rFonts w:ascii="Times New Roman"/>
          <w:b w:val="false"/>
          <w:i w:val="false"/>
          <w:color w:val="000000"/>
          <w:sz w:val="28"/>
        </w:rPr>
        <w:t>
 слова "смертной казнью или" исключить.
</w:t>
      </w:r>
      <w:r>
        <w:br/>
      </w:r>
      <w:r>
        <w:rPr>
          <w:rFonts w:ascii="Times New Roman"/>
          <w:b w:val="false"/>
          <w:i w:val="false"/>
          <w:color w:val="000000"/>
          <w:sz w:val="28"/>
        </w:rPr>
        <w:t>
      2.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июня 2008 года "О внесении изменений и дополнений в Уголовный, Уголовно-процессуальный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 опубликованный в газетах "Егемен Қазақстан" и "Казахстанская правда" 7 июля 2008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года "О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 опубликованный в газетах "Егемен Қазақстан" и "Казахстанская правда" 15 июля 2008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года "О внесении изменений и дополнений в некоторые законодательные акты Республики Казахстан по вопросам применения мер пресечения в виде ареста, домашнего ареста", опубликованный в газетах "Егемен Қазақстан" 30 июля 2008 года и "Казахстанская правда" 31 июля 2008 года):
</w:t>
      </w:r>
      <w:r>
        <w:br/>
      </w:r>
      <w:r>
        <w:rPr>
          <w:rFonts w:ascii="Times New Roman"/>
          <w:b w:val="false"/>
          <w:i w:val="false"/>
          <w:color w:val="000000"/>
          <w:sz w:val="28"/>
        </w:rPr>
        <w:t>
      1) в части второй 
</w:t>
      </w:r>
      <w:r>
        <w:rPr>
          <w:rFonts w:ascii="Times New Roman"/>
          <w:b w:val="false"/>
          <w:i w:val="false"/>
          <w:color w:val="000000"/>
          <w:sz w:val="28"/>
        </w:rPr>
        <w:t>
статьи 58
</w:t>
      </w:r>
      <w:r>
        <w:rPr>
          <w:rFonts w:ascii="Times New Roman"/>
          <w:b w:val="false"/>
          <w:i w:val="false"/>
          <w:color w:val="000000"/>
          <w:sz w:val="28"/>
        </w:rPr>
        <w:t>
 после слов "смертная казнь" дополнить словами "или пожизненное лишение свободы";
</w:t>
      </w:r>
      <w:r>
        <w:br/>
      </w:r>
      <w:r>
        <w:rPr>
          <w:rFonts w:ascii="Times New Roman"/>
          <w:b w:val="false"/>
          <w:i w:val="false"/>
          <w:color w:val="000000"/>
          <w:sz w:val="28"/>
        </w:rPr>
        <w:t>
      2) в части второй 
</w:t>
      </w:r>
      <w:r>
        <w:rPr>
          <w:rFonts w:ascii="Times New Roman"/>
          <w:b w:val="false"/>
          <w:i w:val="false"/>
          <w:color w:val="000000"/>
          <w:sz w:val="28"/>
        </w:rPr>
        <w:t>
статьи 73
</w:t>
      </w:r>
      <w:r>
        <w:rPr>
          <w:rFonts w:ascii="Times New Roman"/>
          <w:b w:val="false"/>
          <w:i w:val="false"/>
          <w:color w:val="000000"/>
          <w:sz w:val="28"/>
        </w:rPr>
        <w:t>
 после слов "смертная казнь" дополнить словами "или пожизненное лишение свободы";
</w:t>
      </w:r>
      <w:r>
        <w:br/>
      </w:r>
      <w:r>
        <w:rPr>
          <w:rFonts w:ascii="Times New Roman"/>
          <w:b w:val="false"/>
          <w:i w:val="false"/>
          <w:color w:val="000000"/>
          <w:sz w:val="28"/>
        </w:rPr>
        <w:t>
      3) в подпункте 3-1) 
</w:t>
      </w:r>
      <w:r>
        <w:rPr>
          <w:rFonts w:ascii="Times New Roman"/>
          <w:b w:val="false"/>
          <w:i w:val="false"/>
          <w:color w:val="000000"/>
          <w:sz w:val="28"/>
        </w:rPr>
        <w:t>
статьи 241
</w:t>
      </w:r>
      <w:r>
        <w:rPr>
          <w:rFonts w:ascii="Times New Roman"/>
          <w:b w:val="false"/>
          <w:i w:val="false"/>
          <w:color w:val="000000"/>
          <w:sz w:val="28"/>
        </w:rPr>
        <w:t>
 слова "предусмотрено наказание в виде смертной казни;" заменить словами "предусмотрена смертная казнь или пожизненное лишение свободы;";
</w:t>
      </w:r>
      <w:r>
        <w:br/>
      </w:r>
      <w:r>
        <w:rPr>
          <w:rFonts w:ascii="Times New Roman"/>
          <w:b w:val="false"/>
          <w:i w:val="false"/>
          <w:color w:val="000000"/>
          <w:sz w:val="28"/>
        </w:rPr>
        <w:t>
      4) в части второй 
</w:t>
      </w:r>
      <w:r>
        <w:rPr>
          <w:rFonts w:ascii="Times New Roman"/>
          <w:b w:val="false"/>
          <w:i w:val="false"/>
          <w:color w:val="000000"/>
          <w:sz w:val="28"/>
        </w:rPr>
        <w:t>
статьи 291
</w:t>
      </w:r>
      <w:r>
        <w:rPr>
          <w:rFonts w:ascii="Times New Roman"/>
          <w:b w:val="false"/>
          <w:i w:val="false"/>
          <w:color w:val="000000"/>
          <w:sz w:val="28"/>
        </w:rPr>
        <w:t>
 слова "(статьями 96 (частью второй), 156 (частью второй), 159 (частью второй), 160, 162 (частью четвертой), 165, 167, 171, 340, 367 (частью третьей), 368 (частью третьей), 369 (частью третьей), 373 (частью третьей), 374 (частью третьей), 375 (частью третьей), 380 (частью третьей), 383 Уголовного кодекса Республики Казахстан)" заменить словами "или пожизненное лишение свободы".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