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5f1b" w14:textId="7d7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2007-2009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августа 2008 года N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2007-2009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гарантированном трансферте из Национального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2007-2009 годы"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ноября 2006 года "О гарантированном трансферте из Национального фонда Республики Казахстан на 2007-2009 годы" (Ведомости Парламента Республики Казахстан, 2006 г., N 19-20, ст. 120; 2008 г., N 8-9, ст. 29)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год - 843 100 000 тысяч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