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dee" w14:textId="2c05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 декабря 2004 года N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783.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декабря 2004 года N 1254 "О маркировке отдельных видов подакцизных товаров учетно-контрольными марками" (САПП Республики Казахстан, 2004 г., N 48, ст. 600)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"реализация" дополнить словами "хранение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"30 июня 2008 года" заменить словами "31 декабря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июня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