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488" w14:textId="eca7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сортоиспытания сельскохозяйственных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 июля 2015 года № 4-2/602.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2008 года N 780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сортоиспытания сельскохозяйственных растений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сортоиспытания сельскохозяйственных растений (далее - Правила) разработаны в соответствии с Законами Республики Казахстан от 13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проведения испытаний и оценки сортов сельскохозяйственных растений на патентоспособность и хозяйственную полезность.</w:t>
      </w:r>
      <w:r>
        <w:rPr>
          <w:rFonts w:ascii="Times New Roman"/>
          <w:b w:val="false"/>
          <w:i w:val="false"/>
          <w:color w:val="000000"/>
          <w:sz w:val="28"/>
        </w:rPr>
        <w:t>V095651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семеноводства - Министерство сельского хозяйства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лабораторное испытание сортов сельскохозяйственных растений - испытание сорта в лабораторных условиях на предмет отличимости и однородности по морфологическим и биохимическим признакам и соответствия описанию, представленному в заявке на выдачу патента;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полевое испытание - всестороннее и углубленное изучение и оценка новых сортов по уровню урожайности, качеству продукции, устойчивости к болезням и вредителям и по другим хозяйственно-ценным признакам в сравнении со стандартами, а также оценка их экономической эффективности;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 данных - свод паспортных данных сортов, по которым проводилось испытание и оценка на патентоспособность и хозяйственную полезность, с разделением на сорта,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 (далее - Государственный реестр), и сорта, не включенные в Государственный реестр;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комиссия - Государственная комиссия по сортоиспытанию сельскохозяйственных культур, находящаяся в ведении уполномоченного органа в области семеноводства, осуществляющая экспертизу и испытание сортов растений на патентоспособность и хозяйственную полезность;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заявитель - юридическое или физическое лицо, которое подало заявку на выдачу патента и/или испытание сорта на хозяйственную полезность;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патентоспособность - соответствие сорта критериям новизны, отличимости, однородности и стабильности;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- организация, подведомственная уполномоченному государственному органу в сфере охраны селекционных достижений, осуществляющая деятельность в сферах, отнесенных к государственной монополии (оказание услуг в области охраны селекционных достижений);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охраны селекционных достижений - Комитет по правам интеллектуальной собственности Министерства юстиции Республики Казахстан;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сохранение сорта - поддержание сорта в соответствии с официальным описанием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охраняемых сортов растений;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паспорт сорта - описание сорта по точным и воспроизводимым признакам, определяющим сортовую принадлежность;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хозяйственная полезность - наличие комплекса хозяйственно-ценных признаков, обеспечивающих максимальную экономическую эффективность производства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может использовать результаты испытаний, проведенных другими организациями Республики Казахстан, а также других государств, с которыми заключены соответствующие договоры, и данные, представленные заявителем.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Испытания сорта на патентоспособность и хозяйственную полезность проводятся Государственной комиссией по принятым методикам, утвержденным уполномоченным органом в области семеноводства (далее - методики)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Испытание и оценка сортов на патентоспособность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 на выдачу патента подается заявителем в экспертную организацию.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положительного результата предварительной экспертизы уполномоченным государственным органом в сфере охраны селекционных достижений принимается решение о дальнейшем рассмотрении заявки. Копии заявки и анкеты сорта направляются в Государственную комиссию.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в месячный срок в письменной форме уведомляет заявителя о положительном результате предварительной экспертизы, установлении даты подачи заявки, приоритета сорта и передаче материалов заявки в Государственную комиссию.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родов и видов растений, по которым патентоспособность оценивается по данным государственного испытания или заявителя, утверждаются постановлением Правительства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Испытание сорта на патентоспособность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оценки копии заявки на выдачу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сорта на новизну;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оценки наименования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испытания на отличимость, однородность и стабильность сорта в отношении которого уполномоченным государственным органом в сфере охраны селекционных достижений принято решение о дальнейшем его рассмотрении.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оценке патентоспособности сорта по данным заявителя испытание сорта на отличимость, однородность и стабильность не проводится.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двух месяцев с даты поступления копии заявки на выдачу патента Государственная комиссия проводит: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оценку копии заявки на выдачу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сорта на новизну в соответствии с пунктом 11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наименования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лабораторное испытание на соответствие признакам, указанным в анкете.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копии заявки на выдачу патента проводится путем проверки наличия документов, которые должны содержаться в заявке или прилагаться к ней.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сорта на новизну проводится путем анализа документов, представленных заявителем.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оценки заявленного сорта на новизну установлено, что сорт не отвечает критерию новизны, Государственная комиссия принимает решение об отказе в выдаче патента и в месячный срок в письменной форме уведомляет об этом уполномоченный государственный орган в сфере охраны селекционных достижений и заявителя.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наименования сорта осуществляется по следующим критериям: наименование сорта должно позволять идентифицировать сорт, быть кратким, отличаться от наименований существующих сортов того же или близкого ботанического вида. Оно не должно состоять из одних цифр, вводить в заблуждение относительно свойств, происхождения, значения сорта, личности селекционера, не должно противоречить принципам гуманности и морали.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предложенного наименования селекционного достижения осуществляется государственными комиссиями в двухмесячный срок с даты поступления материалов заявки от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12.10.2013 </w:t>
      </w:r>
      <w:r>
        <w:rPr>
          <w:rFonts w:ascii="Times New Roman"/>
          <w:b w:val="false"/>
          <w:i w:val="false"/>
          <w:color w:val="000000"/>
          <w:sz w:val="28"/>
        </w:rPr>
        <w:t>№ 1097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заявка для одного и того же сорта подается в Республику Казахстан и в другие страны, то наименование одного и того же сорта должно быть одинаковым, за исключением случаев, когда наименование сорта не отвечает требованиям пункта 12 настоящих Правил.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наименование сорта не отвечает требованиям, установленным пунктами 12, 13 настоящих Правил, то по запросу Государственной комиссии заявитель в двухмесячный срок предлагает новое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указанного срока заявитель не предложит новое наименование, соответствующее указанным требованиям, либо не оспорит отказ в одобрении наименования селекционного достижения в апелляционном совете, уполномоченный орган отказывает в регистрации селекционного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12.10.2013 </w:t>
      </w:r>
      <w:r>
        <w:rPr>
          <w:rFonts w:ascii="Times New Roman"/>
          <w:b w:val="false"/>
          <w:i w:val="false"/>
          <w:color w:val="000000"/>
          <w:sz w:val="28"/>
        </w:rPr>
        <w:t>№ 1097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лабораторного испытания заявитель по запросу Государственной комиссии представляет соответствующий семенной материал в количестве, указанном Государственной комиссией и определенном в соответствии с методиками.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ходе лабораторного испытания: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использованием банка данных определяется наличие отличимых признаков от других сортов;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дается оценка однородности признаков на основе визуального анализа представленных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проводятся биохимические исследования методом электрофореза.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выявления отрицательных результатов лабораторного испытания (несоответствия признакам, указанным в представленной заявителем анкете, и отсутствия явно выраженных отличимых признаков по морфологии и белковой формуле электрофоретического спектра) Государственная комиссия направляет в уполномоченный государственный орган в сфере охраны селекционных достижений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 сорт не отвечает критериям отличимости и (или) однородности.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положительных результатов лабораторного испытания Государственная комиссия принимает решение о проведении государственных испытаний на отличимость, однородность и стабильность.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Сорт отвечает требованиям отличимости, если он явно отличается от любого другого сорта, существование которого на момент подачи заявки на выдачу патента является общеизвестным.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Признаки, позволяющие определить отличительные особенности сорта при полевом испытании, должны быть хорошо выражены и поддаваться точному описанию и воспроизводству.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Сорт считается однородным, если с учетом особенностей его размножения остается однородным по селектируемым признакам.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Сорт отвечает критерию стабильности, если его основные признаки остаются неизменными после каждого размножения, а в случае особого цикла размножения - в конце каждого цикла размножения.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проведения испытаний на отличимость, однородность и стабильность заявитель представляет бесплатно, по разнарядкам Государственной комиссии, необходимое количество семенного материала по адресам и в сроки, указанные в уведомлении, направляемом Государственной комиссией заявителю.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Отбор образцов семенного материала осуществляется с урожая текущего года в соответствии с национальным стандартом и сопровождается </w:t>
      </w:r>
      <w:r>
        <w:rPr>
          <w:rFonts w:ascii="Times New Roman"/>
          <w:b w:val="false"/>
          <w:i w:val="false"/>
          <w:color w:val="000000"/>
          <w:sz w:val="28"/>
        </w:rPr>
        <w:t>аттестатом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семена, карантинным или фитосанитарным сертификатом.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семенного материала, ввозимые в Республику Казахстан для проведения испытаний, должны сопровождаться документами, удостоверяющими их сортовые и посевные качества, фитосанитарным сертификатом и импортным карантинным разрешением.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постановлениями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Образцы семенного материала должны быть свободны от карантинных вредителей, болезней и сорняков, посторонних примесей, семян других растений, а также не должны быть дражированы, протравлены, если это не оговорено в договоре между Государственной комиссией и заявителем.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Образец семенного материала должен иметь внутреннюю и внешнюю этикетки, содержащие: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сорта (если название еще не определено - селекционный номер). Наименование иностранного сорта записывают на языке заявителя и в транскрипции государственного или русского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рода, вида (на латинском и государственном или русском языках).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Заявитель также направляет образец (эталон сорта), включающий гербарий, семена, клубни, луковицы, черенки, соцветия (колосья, метелки, початки и другие части растений) для формирования и постоянного хранения семенного сортового генофонда.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Результаты испытаний сорта на отличимость, однородность и стабильность обрабатываются в Государственной комиссии с использованием банка данных.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в результате испытания, проведенного Государственной комиссией, будет установлено, что заявленный сорт соответствует условиям патентоспособности, Государственная комиссия составляет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сорта </w:t>
      </w:r>
      <w:r>
        <w:rPr>
          <w:rFonts w:ascii="Times New Roman"/>
          <w:b w:val="false"/>
          <w:i w:val="false"/>
          <w:color w:val="000000"/>
          <w:sz w:val="28"/>
        </w:rPr>
        <w:t>с </w:t>
      </w:r>
      <w:r>
        <w:rPr>
          <w:rFonts w:ascii="Times New Roman"/>
          <w:b w:val="false"/>
          <w:i w:val="false"/>
          <w:color w:val="000000"/>
          <w:sz w:val="28"/>
        </w:rPr>
        <w:t>заключением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выдачу патента и направляет его в трех экземплярах в уполномоченный государственный орган в сфере охраны селекционных достижений.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установлении Государственной комиссией несоответствия заявленного сорта хотя бы по одному условию патентоспособности, Государственная комиссия составляет описание сорта с заключением на выдачу патента с обоснованием причин несоответствия и направляет его в двух экземплярах в уполномоченный государственный орган в сфере охраны селекционных достижений.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Уполномоченный государственный орган в сфере охраны селекционных достижений на основании заключения Государственной комиссии принимает решение о выдаче патента или об отказе в выдаче патента, о чем заявителю направляется письменное уведомление в месячный срок.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может подать в уполномоченный государственный орган в сфере охраны селекционных достижений возражение на решение об отказе в выдаче патента в трехмесячный срок с даты его получения. Возражение рассматривается апелляционным советом в трехмесячный срок со дня его поступления.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апелляционного совета может быть обжаловано в суде заявителем в течение шести месяцев с даты получения им решения.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Патентообладатель поддерживает сорт в течение срока действия патента таким образом, чтобы сохранялись признаки, указанные в официальном описании (паспорте) сорта, составленном на дату регистрации их в Государственном реестре Республики Казахстан охраняемых сортов растений, который ведется уполномоченным государственным органом в сфере охраны селекционных достижений.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Патентообладатель представляет по запросу Государственной комиссии образцы семенного материала для проведения контрольных испытаний и проверки сохранности сорта в течение двенадцати месяцев с даты направления запроса.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Аннулирование и досрочное прекращение действия патента производится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Испытание сортов на хозяйственную полезность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Перечни родов и видов растений, по которым хозяйственная полезность оценивается по данным государственного испытания или заявителя, утверждаются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постановления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Испытание сорта на хозяйственную полезность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заявки на допуск к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экспертизу заявки на допуск к использованию и наименования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полевых испытаний по комплексу признаков (урожайность, качество, устойчивость к болезням и вредителям и другие хозяйственно-ценные признаки, определенные методиками для каждой культуры), обеспечивающих максимальную экономическую эффективность производства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регистрацию паспорта сорта в банке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идентификацию сорта по морфологическим признакам, по результатам которой Государственная комиссия составляет официальное описание сорта.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постановлением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испытании сорта на хозяйственную полезность по данным заявителя полевые испытания по комплексу признаков и идентификация сорта по морфологическим признакам не проводятся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представит документацию, подтверждающую положительные результаты испытания сорта сельскохозяйственного растения уполномоченных органов других государств, проведенного в условиях, схожих по почвенно-климатическим параметрам с условиями соответствующей административно-территориальной единицы, предлагаемой к допуску;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представленные заявителем результаты испытания сорта сельскохозяйственного растения свидетельствуют о превышении урожайности над стандартами, устойчивости к основным болезням на уровне со стандартами или наличии особых хозяйственно-ценных признаков, определяющих цель использования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Заявку на допуск к использованию подает любое лицо, а по сорту, заявленному на выдачу патента, - лицо, подавшее заявку на выдачу патента, или представитель заявителя, имеющий доверенность на осуществление указанных полномочий.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Заявка на допуск к использованию может быть подана через представителя, уполномоченного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заявителем.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Заявка на допуск к использованию от иностранных заявителей подается в Государственную комиссию через их представительства, зарегистрированные на территории Республики Казахстан. Указанные представительства должны осуществлять действия, связанные с ведением дел по заявке, в том числе по таможенному оформлению и рассылке семян для испытаний по разнарядке Государственной комиссии.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включения нового сорта в планы государственных испытаний очередного сельскохозяйственного года заявка на допуск к использованию должна поступить в Государственную комиссию не позднее: по культурам защищенного грунта - 15 августа; по культурам озимого сева - 10 октября; по яровым зерновым колосовым, зернобобовым, крупяным (кроме риса), масличным (кроме подсолнечника), картофелю, овощным и бахчевым культурам, однолетним, многолетним травам (кроме сорго), кормовым корнеплодам и подсолнечнику - 1 декабря; по кукурузе, рису, сорго - 15 декабря; по прядильным, техническим, эфиромасличным культурам, хлопчатнику, плодовым, ягодным культурам, винограду, шелковице, гибридам тутового шелкопряда, цветочно-декоративным растениям и лекарственным культурам - 25 декабря.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несоответствии сорта по идентичности заявленному описанию Государственная комиссия принимает решение об отклонении заявки на допуск к использованию и прекращении испытания сорта на хозяйственную полезность в связи с затруднением или невозможностью определения сортовой принадлежности.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Образец семенного материала, представляемый в Государственную комиссию для проведения полевых испытаний должен иметь внутреннюю и внешнюю этикетки, содержащие: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сорта (если название еще не определено - селекционный номер). Наименование иностранного сорта записывают на языке заявителя и в транскрипции государственного или русского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рода, вида (на латинском и государственном или русском языках).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Полевые испытания проводятся в одном месте, в условиях, обеспечивающих нормальное развитие культуры, в течение двух вегетационных периодов.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Результаты испытаний сорта на хозяйственную полезность регистрируются в банке данных.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 результатам испытаний сорта на хозяйственную полезность: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заключение с обоснованием снятия с дальнейшего испытания или допуска сорта к использованию по комплексу хозяйственно-ценных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Республиканской комиссией по рассмотрению и внесению изменений в Государственный реестр, созданной уполномоченным органом в области семеноводства, вносится предложение уполномоченному органу в области семеноводства для принятия соответствующего решения по внесению изменений и дополнений в Государственный реестр.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Любое заинтересованное лицо в течение шести месяцев с даты опубликования сведений о заявке может направить в Государственную комиссию претензию в отношении заявленного селекционного достижения.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претензии заинтересованных лиц Государственная комиссия выносит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патентоспособности сорта и направляет его в уполномоченный государственный орган в сфере охраны селекционных достижений.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сфере охраны селекционных достижений на основании указанного заключения принимает решение о патентоспособности сорта и в месячный срок сообщает о нем заинтересованным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с изменениями, внесенными постановлением Правительства РК от 22.04.2010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Переписка с Государственной комиссией ведется заявителем или его уполномоченным представителем по каждой заявке в отдельности.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направляемые в Государственную комиссию, должны содержать наименование сорта (если название еще не определено - селекционный номер) и подпись заявителя или его представителя. Документы без указания наименования сорта (если название еще не определено - селекционного номера) возвращаются без рассмотрения.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Дополнительные документы, поступившие к заявке на сорт и содержащие признаки, которые не были приведены в первичных документах заявки и изменяющие сущность заявленного сорта, не принимаются во внимание при рассмотрении заявки, о чем Государственная комиссия в месячный срок в письменной форме уведомляет заявителя. 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