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efd3" w14:textId="29ae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2008 года N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труда и социальной защиты населения Республики Казахстан из резерва Правительства Республики Казахстан, предусмотренного в республиканском бюджете на 2008 год на неотложные затраты, целевые текущие трансферты в сумме 335225000 (триста тридцать пять миллионов двести двадцать пять тысяч) тенге для перечисления акимату Южно-Казахстанской области на компенсацию недвижимого имущества физическим и юридическим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