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7e94" w14:textId="89f7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Сирийской Арабской Республики о сотрудничестве в строительстве историко-культурного центра и мавзолея Аль-Фараби, реставрации мавзолея Султана Аз-Захир Бейбарса в городе Дамаске"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2008 года N 757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Сирийской Арабской Республики о сотрудничестве в строительстве историко-культурного центра и мавзолея Аль-Фараби, реставрации мавзолея Султана Аз-Захир Бейбарса в городе Дамаске".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Соглашения между Правительством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Казахстан и Правительством Сирийской Арабской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сотрудничестве в строительстве историко-культурного центра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мавзолея Аль-Фараби, реставрации мавзолея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Султана Аз-Захир Бейбарса в городе Дамаске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Сирийской Арабской Республики о сотрудничестве в строительстве историко-культурного центра и мавзолея Аль-Фараби, реставрации мавзолея Султана Аз-Захир Бейбарса в городе Дамаске, подписанное в Дамаске 21 октября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Правительством Сирийской Арабской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сотрудничестве в строительстве историко-культурного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центра и мавзолея Аль-Фараби, реставрации мавзолея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Султана Аз-Захир Бейбарса в городе Дамаске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Сирийской Арабской Республики, именуемые в дальнейшем "Стороны", а по отдельности "Казахстанская сторона" и "Сирийская сторона",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важность дружеских отношений, существующих между двумя странами,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развивать взаимное сотрудничество,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понимая, что культурное сотрудничество служит развитию дружеских отношений и углублению взаимопонимания между народами,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Сирийская сторона (Мэрия города Дамаска) определяет земельный участок площадью 0,22 га в северо-восточной части некрополя "Аль аль-Бейт" в городе Дамаске под строительство историко-культурного центра и мавзолея Аль-Фараби.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Сирийская сторона осуществляет снос жилых строений, расположенных на данном участке земли в двухнедельный срок, и оформляет земельный участок в качестве собственности Мэрии города Дамаска после компенсации Казахстанской стороной стоимости земельного участка и жилых строений их владельцам.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Сирийская сторона за счет собственных средств создает необходимые условия (электричество, водоснабжение, канализация, телефонизация) для начала работ по строительству в течение 30 суток после сноса жилых строений, расположенных на данной территории.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в соответствии с законодательством Республики Казахстан определяет казахстанского генерального подрядчика (далее - генеральный подрядчик) для осуществления строительства историко-культурного центра и мавзолея Аль-Фараби, реставрации мавзолея Султана Аз-Захир Бейбарса в городе Дамаске.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по согласованию с Сирийской стороной разрабатывает проектно-сметную документацию строительства историко-культурного центра и мавзолея Аль-Фараби.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Сирийская сторона по согласованию с Казахстанской стороной разрабатывает проектно-сметную документацию реставрации мавзолея Султана Аз-Захир Бейбарса в городе Дамаске.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в пределах средств, предусмотренных законодательством Республики Казахстан, финансирует строительные и реставрационные работы на указанных объектах в соответствии с проектно-сметной документацией.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Сирийская сторона по согласованию с Казахстанской стороной определяет строительную компанию в соответствии с национальным законодательством Сирийской Арабской Республики, которая на основе договора с генеральным подрядчиком осуществляет строительство историко-культурного центра и мавзолея Аль-Фараби.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Сирийская сторона по согласованию с Казахстанской стороной определяет специализированную реставрационную организацию в соответствии с национальным законодательством Сирийской Арабской Республики, которая на основе договора с генеральным подрядчиком осуществляет реставрацию мавзолея Султана Аз-Захир Бейбарса.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Генеральный подрядчик может при необходимости заключить отдельные соглашения с Мэрией города Дамаска и Ассоциацией арабского языка, на предмет реализации проектов историко-культурного центра и мавзолея Аль-Фараби, и мавзолея Султана Аз-Захира Бейбарса соответственно.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контроля и координации работ по строительству историко-культурного центра и мавзолея Аль-Фараби, реставрации мавзолея Султана Аз-Захира Бейбарса в городе Дамаске Стороны создают совместную комиссию, состоящую из трех человек с каждой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Сирийская сторона гарантирует обеспечить необходимые условия и содействие, указанные в статье 5 данного Соглашения, для работы специалистов Казахстанской стороны до окончания строительства историко-культурного центра и мавзолея Аль-Фараби, а также реставрации мавзолея Султана Аз-Захир Бейбарса.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Сирийская сторона: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освобождает генерального подрядчика, консультантов и персонал, задействованных в реализации проектов, не являющихся гражданами Сирийской Арабской Республики, от любых налогов и платежей в бюджет, установленных законодательством Сирийской Арабской Республики, касательно доходов, получаемых в связи с выполнением ими работ, услуг по реализации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освобождает от уплаты любых тарифов, сборов, таможенных платежей, налогов на импорт и других подобных сборов, налагаемых иа личное или домашнее имущество, ввозимое на территорию Сирийской Арабской Республики или вывозимое с территории Сирийской Арабской Республики для личного использования специалистами Казахстанской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получение необходимых лицензий на осуществление строительных и реставрационных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необходимые меры для ускорения таможенных процедур в отношении товаров, имущества или другой собственности, ввозимых на территорию Сирийской Арабской Республики для реализации проектов.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окончанию строительных и реставрационных работ совместная комиссия принимает выполненные работы согласно акту приема-передачи и передает объект Сирийской стороне.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завершению строительства Стороны заключают отдельное Соглашение о функционировании историко-культурного центра Аль-Фараби.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которые оформляются отдельными протоколами, являются его неотъемлемыми частями и вступают в силу в порядке, установленном статьей 10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Изменение положений настоящего Соглашения или прекращение его действия не будут влиять на выполнения проектов по договорам (контрактам), заключенным в период его действия, до их полного завершения.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по толкованию положений настоящего Соглашения разрешаются путем переговоров и консультаций между исполнительными органами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права и обязательства Сторон, вытекающие из других международных договоров, участниками которых они являются.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действует до полного выполнения принятых Сторонами обязательств.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Дамаске 21 октября 2007 года, в двух подлинных экземплярах, каждый на казахском, арабском, русском и английском языках, причем все тексты имеют одинаковую силу. В случае возникновения споров по толкованию положений настоящего Соглашения, Стороны будут обращаться к тексту на английском языке.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 Сирийской Арабской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Багдад Амреев                            Башшар Сабан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Чрезвычайный и Полномочный               Губернатор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Посол Республики Казахстан               города Дамаск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 Арабской Республике Египет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 Арабской Республике Сирия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Далее прилагается текст Соглашения на английском и арабском языках.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