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02da" w14:textId="8660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государственного учреждения "Государственный Фонд поддержки культуры и искусства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2008 года N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государственного учреждения "Государственный Фонд поддержки культуры и искусства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реорганизации государственного учреждения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"Государственный Фонд поддержки культуры и искусства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и развития культурных ценностей и традиций народа Казахстана
</w:t>
      </w:r>
      <w:r>
        <w:rPr>
          <w:rFonts w:ascii="Times New Roman"/>
          <w:b/>
          <w:i w:val="false"/>
          <w:color w:val="000000"/>
          <w:sz w:val="28"/>
        </w:rPr>
        <w:t>
 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"Государственный Фонд поддержки культуры и искусства в Республике Казахстан" путем преобразования в акционерное общество "Фонд духовного развития народа Казахстана" (далее - Общество) со стопроцентным участием государства в его уставном капитале.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и поддержку развития культурных ценностей и традиций народа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реализацию прорывных проектов по развитию и углублению интеграции казахстанской культуры в мировое культурное пространство;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исследование и обоснование по идентификации Республики Казахстан в мировом культурном пространстве;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и обеспечение реализации проектов в области культуры и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духовному обогащению национальных культур народа Казахстана и участию их в международном культурном обмене;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способствование в организации и проведении ежегодных смотров-конкурсов, фестивалей, семинаров, музейных и книжных выставок, направленных на социально-экономическое развитие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формирование уставного капитала Общества в размере 58400000 (пятьдесят восемь миллионов четыреста тысяч) тенге за счет средств республиканского бюджета на 2008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