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3511c" w14:textId="2035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образовании района "Есиль" в городе Астане - столице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2008 года N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образовании района "Есиль" в городе Астане - столице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образовании района "Есиль"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городе Астане - столице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21 июля 2007 года "О статусе столицы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административно-территориальную единицу - район "Есиль" в городе Астане - столице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административные границы района "Есиль" с включением в него части земель районов "Алматы" и "Сарыарка" города Астаны - столицы Республики Казахстан общей площадью 31,2 тыс. гектаров.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иные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