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5f52" w14:textId="6a25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 февраля 2007 года N 79 и 2 февраля 2008 года N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2008 года N 615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18.02.2009 N 185.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N 88 "О Плане законопроектных работ Правительства Республики Казахстан на 2008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2008 год, утвержденном указанным постановлением: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28, 29, исключить.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