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925" w14:textId="50b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2008 года № 581г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"на спутниках "KazSat" и "Intelsat"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