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5fd5" w14:textId="3115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12 декабря 2007 года № 1224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сентября 2008 года № 581б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апреля 2004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12 декабря 2007 года № 1224 "Об утверждении паспортов республиканских бюджетных программ на 2008 год"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134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6.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 слова "Разработка проектно-сметной документации на строительство зданий лесопитомников и жилых помещений, пожарных станций, наблюдательных пожарных вышек, оросительных каналов и ограждений лесопитомников для охраны леса Прииртышья от пожара и лесонасаждение на осушенном дне Аральского моря." заменить словами "Разработка проектно-сметной документации и строительство зданий лесопитомника и жилых помещений, оросительных каналов и ограждений лесопитомника, пожарных станций, наблюдательных пожарных вышек для охраны леса Прииртышья от пожара".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