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1e16" w14:textId="2e11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сентября 2003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2008 года N 547. Утратило силу постановлением Правительства Республики Казахстан от 7 июня 2017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сентября 2003 года N 983 "Об образовании Межведомственной комиссии по вопросам борьбы с незаконным вывозом, ввозом и торговлей людьми" (САПП Республики Казахстан, 2003 г., N 39, ст. 400)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вопросам борьбы с незаконным вывозом, ввозом и торговлей людьми, утвержденный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Курмангалиеву                  - ответственного 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Жанну Дулатовну                  Министерства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Рахимбергенова                 - директора Департамента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Еркина Магауовича                занятости населения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Моисееву                       - главного эксперта Секретариата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Неллю Яковлевну                  Национальной комиссии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семьи и гендерной политике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Президенте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Аликову                        - координатора по противодействию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Алию Ерсаиновну                  торговле людьми в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Международной организации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миграции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Есиргепову                     - сотрудника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Гульнару Муратовну               Центра Организации по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и сотрудничеству в Европе (ОБСЕ)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Астане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Набиеву                        - директора общественного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Гульзи Аскеновну                 "Женская ассоциация реализации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адаптации"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Байсакову                      - председателя правления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Зулфию Мухамедбековну            юридических лиц "Союз кризисных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центров"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Морозову                       - президента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Галину Васильевну                объединения "Феминисткая лига"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согласованию)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"Жошыбаев                      - заместитель Министра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Рапиль Сейтханович               дел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слова "заместитель Министра" заменить словами "ответственный секретарь Министерства";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"Мусин                         - вице-министр туризма и спорта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Хобланды Нургалиевич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слово "вице-министр" заменить словами "ответственный секретарь Министерства";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"Азимова                       - директор Департамента международного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Эльвира Абилхасимовна            права и защиты имущественных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государства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 "Республики Казахстан" дополнить словом ", секретарь";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Бабакумарова Ержана Жалбаковича, Нуриманова Максута Ануарбековича, Курманова Алмаса Мухаметкаримовича, Табжанова Даурена Жумахановича, Бадикову Екатерину Викторовну;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Межведомственной комиссии по вопросам борьбы с незаконным вывозом, ввозом и торговлей людьми, утвержденном указанным постановлением: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8 слова "по мере необходимости" заменить словами "каждую вторую пятницу каждого месяца календарного года, при необходимости, и в иные дни, определяемые Председателем Комиссии".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