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50b" w14:textId="4ef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11 октября 2004 года N 1459"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 Указ Президента Республики Казахстан от 11 октября 2004 года N 1459".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11 октября 2004 года N 1459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516; 2006 г., N 18, ст. 168; 2007 г., N 43, ст. 496)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в Республике Казахстан на 2005-2010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"Основные направления и механизм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"Среднее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"В 2008-2009 учебном году" заменить словами "В 2010-2011 учебном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"Техническое и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"видам" заменить словом "направлениям";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слова "присваиваемой квалификации" дополнить словами "и определяется соответствующим государственным общеобязательным стандартом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"Послесреднее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"ассоциированных" заменить словом "интегрированных";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"бакалавриата высших учебных заведений" заменить словами "высшего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"Национальная система оценки качества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"аккредитацию вузов и аккредитацию профессиональных образовательных программ" заменить словами "и специализированную аккредитацию";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 "Ожидаемые результаты от реализации и индикаторы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"Второй этап (2008-2010 годы)":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"оценки и аккредитации профессиональных образовательных программ" заменить словами "и специализированной аккредитации".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