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62a3" w14:textId="87b6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2008 года N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 и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2008 год на неотложные затраты для перечисления акимату Западно-Казахстанской области средства, в виде целевых трансфертов на развитие в сумме 690000000 (шестьсот девяносто миллионов) тенге на реконструкцию и ремонт аварийных участков канализационных коллекторов города Уральска.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