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3ebb" w14:textId="b7d3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8 февраля 2008 года N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8 года N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февраля 2008 года N 204 "Об утверждении Правил использования целевых текущих трансфертов из республиканского бюджета 2008 года областными бюджетами на субсидирование повышения продуктивности и качества продукции животноводства" следующие дополнения и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использования целевых текущих трансфертов из республиканского бюджета 2008 года областными бюджетами на субсидирование повышения продуктивности и качества продукции животноводства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бройлерной птицы (далее - мясо птицы)" дополнить словами ", куринного яйца яичных кроссов (пищевое яйцо) (далее - яйцо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тицы" дополнить словом ", яйц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весе" дополнить словом ", яйц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чреждениям" дополнить словами ", организациям уголовно-исполнительной системы и воинским частя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ункта 3 после слова "птицы" дополнить словами "и яйц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4 после слова "птицы" дополнить словом ", яйц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осле слов "на производство 1 (одного) килограмма", "килограмм" дополнить соответственно словами "(10 штук)", "(1 штуку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пункта 14 дополнить словами ", организациям уголовно-исполнительной системы и воинским частя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подпункта 1) и подпункта 2) пункта 14 слова "справку, выданную районным отделом статистики" заменить словами "информацию, выданную территориальным органом статистик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6 после слова "учреждениям" дополнить словами ", организациям уголовно-исполнительной системы и воинским частя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Правилам использования целевых текущих трансфертов из республиканского бюджета 2008 года областными бюджетами на субсидирование повышения продуктивности и качества продукции животновод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Яйца   13,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килограмма" дополнить словами "(10 штук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Размер расходов комбикормов (концкормов) на производство 1 килограмма продукции" после слова "килограмма" дополнить словами "(10 штук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Яйца   2,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килограмма" дополнить словами "(1 штуку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орматив субсидий на 1 килограмм реализованной продукции собственного производства, тенге" после слова "килограмм" дополнить словами "(1 штуку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Яйца   2,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 к Правилам использования целевых текущих трансфертов из республиканского бюджета 2008 года областными бюджетами на субсидирование повышения продуктивности и качества продукции животновод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тицы" дополнить словом ", яйц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Годовая квота реализации продукции, тонн" после слова "тонн" дополнить словами ", тыс. штук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Фактически реализовано продукции, тонн" после слова "тонн" дополнить словами ", тыс. шту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