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9cf8" w14:textId="86a9c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Таджикистан о сотрудничестве в области культуры и искусства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мая 2008 года N 438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Республики Таджикистан о сотрудничестве в области культуры и искусства, подписанное 13 сентября 2007 года в городе Душанбе.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Таджикистан 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в области культуры и искусства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11 августа 2008 года)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Республики Таджикистан, далее именуемые Сторонами,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желанием расширять и укреплять культурное сотрудничество на основе принципов суверенитета, взаимного уважения, равноправия,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убежденными, что такое сотрудничество будет способствовать взаимным интересам, пониманию и дружбе между народами государств Сторон,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развивают сотрудничество в области культуры соответствии с национальными законодательствами государств Сторон.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на основе двусторонних договоров развивают сотрудничество в области культуры путем проведения выставок, организации обменных гастролей и установления связей между творческими ассоциациями, организациями и учреждениями культуры, как в государственном, так и в частном секторах.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поощряют взаимное участие в проводимых на территориях государств Сторон международных мероприятиях в сфере культуры и искусства - конкурсах, фестивалях, симпозиумах, конференциях.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способствуют осуществлению обмена информацией, литературой, методологическими и статистическими исследованиями, периодическими изданиями и журналами по вопросам культуры и искусства.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укрепляют сотрудничество в сфере регулирования, защиты, восстановления, хранения и реставрации культурного и художественного наследия каждого государства и способствуют взаимному доступу к культурному наследию государств Сторон в соответствии с национальными законодательствами государств Сторон.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принимают меры, направленные на недопущение незаконного ввоза, вывоза и незаконной передачи прав собственности на культурные ценности каждой Стороны в соответствии с нормами международного права и национальных законодательств государств Сторон.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способствуют взаимному доступу к государственным библиотечным, архивным и музейным фондам государств Сторон в культурных, научных и образовательных целях.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самостоятельно несут расходы, которые будут возникать в ходе выполнения ими настоящего Соглашения, в пределах средств, предусмотренных национальными законодательствами государств Сторон, если в каждом конкретном случае не будет согласован иной порядок.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по согласованию Сторон могут вноситься изменения и дополнения, которые оформляются отдельными протоколами, являющимися его неотъемлемыми частями.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обязательств Сторон, вытекающих из других международных договоров, участниками которых они являются.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разногласий при толковании или применении положений настоящего Соглашения Стороны будут решать их путем переговоров или консультаций.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пять лет и будет продлеваться на последующие пятилетние периоды, если одна из Сторон не позднее, чем за шесть месяцев до истечения очередного срока, не направит другой Стороне письменное уведомление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данном случае настоящее Соглашение прекратит свое действие через шесть месяцев после получения одной из Сторон соответствующего письменного уведомления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Прекращение действия настоящего Соглашения не затрагивает осуществление программ, начатых во время его действия, если иное не оговорено Сторонами.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Душанбе 13 сентября 2007 года в двух подлинных экземплярах, каждый на казахском, таджикском и русском языках, причем все тексты имеют одинаковую силу. В случае возникновения споров по толкованию положений настоящего Соглашения, Стороны будут руководствоваться текстом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За Правительство  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иностранных дел                          Министр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Марат Тажин                                Мирзошохрух Асрори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Примечание РЦПИ: Далее прилагается текст Соглашения на таджикском языке.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