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475" w14:textId="b499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2007 года N 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2008 года N 422. Утратило силу постановлением Правительства Республики Казахстан от 25 января 2012 года №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25.01.2012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555 "Об утверждении Правил лицензирования деятельности и квалификационных требований в сфере архитектуры, градостроительства и строительства" (САПП Республики Казахстан 2007 г., N 23, ст. 261) следующее изменение: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деятельности и квалификационных требований в сфере архитектуры, градостроительства и строительства, утвержденных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пунктов 9, 10, 11, 12 слово "долгосрочной" исключить.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