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da2c" w14:textId="20ad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2005 года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385.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2005 года N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приобретения государством отчуждаемых прав недропользования (их части) и (или) долей участия (пакетов акций) в юридическом лице, обладающем правом недропользования,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Аблезова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Карыбая Тлеубергеновича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Пирматова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Галымжана Олжаевича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Чиналиева                 - заместителя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Газиза Коршабековича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"Баталов Аскар Булатович - вице-министр индустрии и торговли Республики Казахстан, заместитель председателя"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"Баталов Аскар Булатович - ответственный секретарь Министерства энергетики и минеральных ресурсов Республики Казахстан, заместитель председателя";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Кусаинова Марата Апсеметовича, Ибраева Азамата Болатовича.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