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dcd" w14:textId="4ba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Иорданского Хашимитского Королевства о сотрудничестве в области ветеринарии, подписанное в Астане 8 августа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ветеринарии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июля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и далее развивать отношения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составляющими объект ветеринарного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целях защиты территорий своих государств против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казахстанской Стороны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иорданской Стороны - Министерство сельского хозяйства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компетентных органов государств Сторон, Стороны своевременно уведомляют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осуществляют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взаимные мероприятия в области ветеринарии на основе национальных законодательств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государств Сторон информируют друг друга незамедлительно об обнаружении инфекционных болезней животных, ранее не регистрировавшихся на территориях государств Сторон, или вспышек других эпизоотии, не проявлявшихся в течение последних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обмениваются по мере необходимости бюллетенями об инфекционных болезнях животных, регистрируемых на территориях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Указанные в пункте 2 настоящей статьи бюллетени должны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защиты здоровья животных компетентные органы государств Сторон обмениваются информацией относительно практического применения современных знаний по предотвращению появления инфекционных, паразитарных и других болезней.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сотрудничества в области ветеринарии, для повышения эффективности научных исследований компетентные органы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обмен опытом и информацией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сотрудничеству научно-исследовательских ветеринарных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обмену техническими журналами и другими изданиями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друг друга о технических встречах и образовательных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относительно ветеринарно-санитарных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обмениваются информацией о предприятиях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составляющих объект ветеринарного контроля.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соглашений, участниками которых являются государства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Представители компетентных органов государств Сторон встречаются по мере необходимости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 Стороны разрешают их путем консультации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8 августа 2007 года, в двух подлинных экземплярах, каждый на казахском, арабском,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сельского хозяйства     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Ахметжан Есимов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Салем Аль-Хазаиля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арабском и английском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