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c4eb" w14:textId="27cc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26 ноября 2004 года № 18 "О некоторых вопросах применения судами законодательства об административных правонарушениях"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24. Утратило силу нормативным постановлением Верховного суда Республики Казахстан от 24 декабря 2014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нормативным постановлением Верховного суда РК от 24.12.2014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  приведения нормативного постановления Верховного Суда Республики Казахстан в соответствие с Кодексом Республики Казахстан об административных правонарушениях пленарное заседание Верховного Суда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постановляет 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от 26 ноября 2004 года № 18 «О некоторых вопросах применения судами законодательства об административных правонарушениях» (с изменениями от 16 января 2006 года и от 16 июля 2007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первом пункта 13 после слов «при необходимости дополнительного выяснения обстоятельств дела» дополнить словами «, а также по делам, связанным с исполнением налогового обязательства, на период срока обжалования»;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пункта 18 после цифры «709» дополнить цифрой  «, 709-1»;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24 цифру «27» заменить цифрой «15»;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первом пункта 25-4 слово «два» заменить словом «три».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 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             Ж. Баишев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