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af1c1" w14:textId="65af1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нормативное постановление Верховного Суда Республики Казахстан от 22 декабря 2000 года № 17 "О некоторых вопросах применения судами законодательства о браке и семье при рассмотрении дел об усыновлении (удочерении) детей"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22 декабря 2008 года № 14. Утратило силу нормативным постановлением Верховного суда Республики Казахстан от 31 марта 2016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нормативным постановлением Верховного суда РК от 31.03.2016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связи с изменением законодательства Республики Казахстан пленарное заседание Верховного Суда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постановляет 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нормативное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Верховного Суда Республики Казахстан от 22 декабря 2000 года № 17 «О некоторых вопросах применения судами законодательства о браке и семье при рассмотрении дел об усыновлении (удочерении) детей» (с изменением и дополнениями от 25 декабря 2006 года)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преамбуле слово «Пленум» заменить словами «пленарное заседание»;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абзаце втором пункта 1 слово «РК» заменить словами «Республики Казахстан»;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пункте 19 слово «РК»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 настоящее нормативное постановление включается в состав действующего права, а также является общеобязательным и вводится в действие со дня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Верховного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Судья Верховного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пленарного заседания             Ж. Баишев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