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fc07" w14:textId="848f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времени для снятия показаний с приборов учета электрической энергии, для целей коммерческого учета электроэнергии в единой электроэнергетической системе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2008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 Совета глав правительств государств-участников Содружества Независимых Государств "Об установлении единого времени для снятия показаний с приборов учета электрической энергии, перемещенной по межгосударственным линиям электропередачи в государствах-участниках Содружества Независимых Государств", совершенного в городе Минске 24 ноября 2006 года, и установления единого времени для снятия показаний с приборов учета электрической энергии, для целей коммерческого учета электроэнергии в единой электроэнергетической системе Республики Казахстан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 1 января 2008 года среднеевропейское время (время меридиана Гринвича плюс один час) в качестве единого времени для снятия показаний с приборов учета электрической энергии, для целей коммерческого учета электроэнергии в единой электроэнергетической системе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 Казахстан и Агентству Республики Казахстан по регулированию естественных монополий в срок до 15 февраля 2008 года привести в соответствие с настоящим постановлением ранее принятые нормативные правовые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