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1046" w14:textId="7db10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мониторинга и контроля за соблюдением выполнения условий контрактов на недропользование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октября 2007 года N 863-1. Утратило силу постановлением Правительства Республики Казахстан от 10 февраля 2011 года № 117.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10.02.2011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27 января 1996 года "О недрах и недропользовании"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rPr>
          <w:rFonts w:ascii="Times New Roman"/>
          <w:b w:val="false"/>
          <w:i w:val="false"/>
          <w:color w:val="000000"/>
          <w:sz w:val="28"/>
        </w:rPr>
        <w:t>см.Z100291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осуществления мониторинга и контроля за соблюдением выполнения условий контрактов на недропользование.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Министерство нефти и газа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20.05.2010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 октября 2007 года N 863-1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осуществления мониторинга и контроля за соблюдением </w:t>
      </w:r>
      <w:r>
        <w:br/>
      </w:r>
      <w:r>
        <w:rPr>
          <w:rFonts w:ascii="Times New Roman"/>
          <w:b/>
          <w:i w:val="false"/>
          <w:color w:val="000000"/>
        </w:rPr>
        <w:t xml:space="preserve">
выполнения условий контрактов на недропользование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января 1996 года "О недрах и недропользовании" (далее - Закон о недрах) и определяют порядок осуществления мониторинга и контроля за соблюдением выполнения условий контрактов на недропользование (далее - контракты). </w:t>
      </w:r>
      <w:r>
        <w:rPr>
          <w:rFonts w:ascii="Times New Roman"/>
          <w:b w:val="false"/>
          <w:i w:val="false"/>
          <w:color w:val="000000"/>
          <w:sz w:val="28"/>
        </w:rPr>
        <w:t>см.Z100291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Мониторинг за соблюдением выполнения условий контрактов включает в себя деятельность по сбору и обобщению информации о ходе реализации недропользователями обязательств по контрактам, в целях обеспечения контроля за соблюдением выполнения условий контрактов.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соблюдением выполнения условий контрактов, включает в себя деятельность по обеспечению выполнения недропользователями условий контрактов.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Мониторинг и контроль за соблюдением выполнения условий контрактов осуществляется компетентными органами.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Компетентными органами при осуществлении мониторинга и контроля за соблюдением выполнения условий контрактов в соответствии с Законом о недрах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по контрактам на разведку, добычу и совмещенную разведку и добычу, за исключением общераспространенных полезных ископаемых и подземных производственно-технических вод для их закачки в пласт, - Министерство нефти и газа Республики Казахстан, в соответствии с положением о министерстве;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контрактам на строительство и (или) эксплуатацию подземных сооружений, не связанных с разведкой и (или) добычей, - уполномоченный орган по изучению и использованию недр;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контрактам на разведку, добычу и совмещенную разведку и добычу общераспространенных полезных ископаемых - областные (города республиканского значения, столицы) исполнительные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изменением, внесенным постановлением Правительства РК от 20.05.2010 </w:t>
      </w:r>
      <w:r>
        <w:rPr>
          <w:rFonts w:ascii="Times New Roman"/>
          <w:b w:val="false"/>
          <w:i w:val="false"/>
          <w:color w:val="00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осуществления мониторинга </w:t>
      </w:r>
      <w:r>
        <w:br/>
      </w:r>
      <w:r>
        <w:rPr>
          <w:rFonts w:ascii="Times New Roman"/>
          <w:b/>
          <w:i w:val="false"/>
          <w:color w:val="000000"/>
        </w:rPr>
        <w:t xml:space="preserve">
за соблюдением выполнения условий контрактов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Мониторинг за соблюдением выполнения условий контрактов осуществляется на основе первичной информации, предоставляемой недропользователями в форме отчетности, письменных разъяснений по выполнению условий контрактов и требований законодательства при проведении операций по недропользованию, а также данных государственных органов, участвующих в мониторинге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о недрах и (или) уполномоченных в соответствии с законодательными актами осуществлять государственный контроль за соблюдением недропользователями требований законодательства Республики Казахстан при проведении операций по недропользованию.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Недропользователи, осуществляющие разведку и (или) добычу твердых или общераспространенных полезных ископаемых, представляют в уполномоченный орган по изучению и использованию недр ежеквартальный отчет о выполнении условий контракта в срок не позднее 25 числа месяца, следующего за отчетным периодом,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Недропользователи, осуществляющие разведку и (или) добычу углеводородных полезных ископаемых, представляют в уполномоченный орган по изучению и использованию недр ежеквартальный отчет о выполнении условий контракта, в срок не позднее 25 числа месяца, следующего за отчетным периодом,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Недропользователи, осуществляющие разведку и (или) добычу подземных вод, лечебных грязей представляют в уполномоченный орган по изучению и использованию недр ежеквартальный отчет о выполнении условий контракта, в срок не позднее 25 числа месяца, следующего за отчетным периодом,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Недропользователи, осуществляющие строительство и (или) эксплуатацию подземных сооружений, не связанных с разведкой и (или) добычей, представляют в уполномоченный орган по изучению и использованию недр ежеквартальный отчет о выполнении условий контракта, в срок не позднее 25 числа месяца, следующего за отчетным периодом,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4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Правилам.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Уполномоченный орган по изучению и использованию недр на основе отчетов о выполнении условий контрактов, предоставляемых недропользователями в соответствии с пунктами 7-10 настоящих Правил, подготавливает сводные отчеты, которые направляются в компетентные органы в течение двух месяцев по истечении срока предоставления отчетов о выполнении условий контрактов.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целях осуществления мониторинга за соблюдением выполнения условий контрактов, государственные органы, участвующие в мониторинге и (или) уполномоченные в соответствии с законами осуществлять государственный контроль за соблюдением недропользователями требований законодательства Республики Казахстан при проведении операций по недропользованию, предоставляют данные о результатах мониторинга и (или) контроля в компетентные органы на основании приказов об обмене информации, издаваемых компетентными органами совместно с центральными и местными исполнительными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сведения предоставляются следующими государственными органами: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уполномоченным органом в области государственного регулирования торговой и индустриальной политики - в части казахстанского содержания в отношении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приобретения товаров 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работ и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уполномоченным органом, координирующим реализацию государственной политики в сфере занятости населения - по казахстанскому содержанию в отношении привлечения казахстанских кадров, а также по обеспечению условий и оплаты их труда на недискриминационной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областными (города республиканского значения, столицы) исполнительными органами - в части казахстанского содержания и социального развития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уполномоченным органом в области охраны окружающей среды в части выполнения недропользователями экологического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уполномоченным органом в области промышленной безопасности в части выполнения недропользователями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в области промышленной безопасности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уполномоченным органом в области здравоохранения в части соблюдения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охране здоровья 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> в области санитарно-эпидемиологического благополучия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уполномоченным органом, обеспечивающим налоговый контроль за исполнением налоговых обязательств перед государством, в части соблюдения недропользователями налогового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уполномоченным органом по изучению и использованию недр в части соблюдения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 по рациональному и комплексному использованию недр.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Все данные мониторинга, в том числе поступающие от других государственных органов, вводятся компетентным органом в единую информационную базу данных - единую государственную систему мониторинга недропользования Республики Казахстан (ЕГСМ НП). </w:t>
      </w:r>
    </w:p>
    <w:bookmarkEnd w:id="19"/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Контроль за соблюдением выполнения условий контракта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Контроль за соблюдением выполнения условий контрактов (далее - контроль) осуществляется компетентными органами.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ходе контроля компетентные органы осуществляют анализ данных мониторинга, проводят проверки недропользователей по соблюдению ими условий контрактов.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Компетентные органы вправе с предварительным уведомлением недропользователя проводить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проверки в целях контроля за соблюдением недропользователем условий контрактов.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Проверки недропользователей могут проводиться компетентными органами самостоятельно либо с привлечением других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органы, в случае необходимости при проведении проверок, вправе привлекать для получения консультаций, исследования вопросов, требующих специальных знаний и навыков, консультантов (независимых экспертов).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если в ходе контроля будет выявлен факт невыполнения недропользователем условий контракта, компетентный орган принимает в отношении такого недропользователя меры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 и положениями контракта. Компетентный орган информирует о принятых мерах соответствующие государственные органы, предоставившие информацию согласно пункту 12 настоящих Правил.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Кем представляется_____________________________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Наименование, адрес, телефон, электронная почта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РНН______________________ 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ФОРМА N 1-ЛКУ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о выполнении лицензионных/контрактных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условий (разведка и (или) добыча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твердых или общераспространенных полезных ископаемых)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за____________200_г.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3"/>
        <w:gridCol w:w="693"/>
        <w:gridCol w:w="753"/>
        <w:gridCol w:w="1033"/>
        <w:gridCol w:w="813"/>
        <w:gridCol w:w="853"/>
      </w:tblGrid>
      <w:tr>
        <w:trPr>
          <w:trHeight w:val="30" w:hRule="atLeast"/>
        </w:trPr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объекта отчета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Номер/дата выдачи/заключения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лицензии/контракта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 соглашения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номер/дата регистрации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операции по недропользованию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собственности предприятия-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недропользователя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Инвестор(ы)/страна(ны)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Долевое участие (в % акций)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Контрактная территория/месторождение,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и т.п.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действия лицензии/контракта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Средний курс по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за отчетный период 1 $ =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______тенге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3"/>
        <w:gridCol w:w="1313"/>
        <w:gridCol w:w="1653"/>
        <w:gridCol w:w="1453"/>
        <w:gridCol w:w="1853"/>
        <w:gridCol w:w="1113"/>
      </w:tblGrid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статей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Шифр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рения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ракту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Финансовые обязательства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(ФО)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Инвестиции, всего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прямые иностранные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инвестиции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капитальные затраты,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здания,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обустройство, реконструкция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машины, оборудование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транспортные средства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очистные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сооружения/охрану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среды, всего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затраты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геологоразведку, всего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них: поисковые маршруты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пог.км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геологосъемочные работы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кв.км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топографические работы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пог.км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литогеохимические работы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пробы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горные работы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куб. 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буровые работы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скважин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геофизические работы, всего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них: электроразведка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пог.км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кв.км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гравиразведка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кв.км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магниторазведка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кв.км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сейсморазведка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пог.м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геофизические 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скважинах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скважинная геофизика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геофизических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гидрогеологические работы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бр/см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инженерно-геологические работы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бр/см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лабораторные и технологи-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исследования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работы по разведке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затраты на добычу/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переработку, всего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горно-подготовительные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пог.м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куб.м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горно-капитальные работы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пог.м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куб.м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нарезные работы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пог.м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куб.м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эксплоразведочные работы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пог.м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куб.м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опробование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пробы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добыче/переработке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объем добычи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руды)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тыс.тонн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куб.м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добычи по металлам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металлов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добытой руде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разубоживание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потери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вскрыша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куб.м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объем реализации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тыс.тонн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куб.м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экспорт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тыс.тонн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куб.м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приобретение технологий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отечественных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развитие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сферы и инфраструктуры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мониторинг 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(загрязнения) недр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страхование, всего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экологическое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страхование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ликвидационный фонд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обучение казахстанских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специалистов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перечислено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нужды среднего образования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возврат территорий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численность персонала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человек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казахстанских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человек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субподрядные работы,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отечественных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производителей, всего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них: затраты на услуги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отечественных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производителей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товаров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отечественных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производителей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оборудования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отечественных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производителей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отечественных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производителей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работ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отечественных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производителей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косвенные расходы, всего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налоги и платежи, всего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них: корпоративный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добавленную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бонусы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 S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подписной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коммерческого обнаружения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роялти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тыс.тонн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Республики 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соглашениях (контрактах)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разделе продукции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кг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тыс.тонн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сверхприбыль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 на транспортные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средства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таможенные платежи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платежи за загрязнение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исторические затраты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за 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геологической информации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аренда земли, участка недр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и платежи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Недропользователь-руководитель   Руководитель финансово-экономической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    службы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Исп._________тел.____________    дата "__"____________200_года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Кем представляется_____________________________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Наименование, адрес, телефон, электронная почта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РНН______________________ 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ФОРМА N 2-ЛКУ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о выполнении лицензионных/контрактных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условий (разведка и (или) добыча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углеводородного сырья)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за____________200_г.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3"/>
        <w:gridCol w:w="1073"/>
        <w:gridCol w:w="1013"/>
        <w:gridCol w:w="953"/>
        <w:gridCol w:w="993"/>
        <w:gridCol w:w="833"/>
      </w:tblGrid>
      <w:tr>
        <w:trPr>
          <w:trHeight w:val="3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объекта отчета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Номер/дата выдачи/заключения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лицензии/контракта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соглашения/СРП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номер/дата регистрации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операции по недропользованию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собственности предприятия-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недропользователя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Инвестор(ы)/страна(ны)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Долевое участие (в % акций)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Контрактная территория/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месторождение, площадь и т.п.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действия лицензии/контракта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Средний курс по Республике Казахстан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период 1 $ =________тенге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3"/>
        <w:gridCol w:w="1053"/>
        <w:gridCol w:w="1793"/>
        <w:gridCol w:w="1493"/>
        <w:gridCol w:w="1493"/>
        <w:gridCol w:w="1053"/>
      </w:tblGrid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статей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Шифр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рения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ракту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ГРП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Финансовые обязательства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(ФО)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Инвестиции, всего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прямые иностранные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затраты, всего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здания,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обустройство, реконструкция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машины, оборудование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транспортные средства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очистные сооружения/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охрану окружающей среды, всего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геологоразведку,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геофизические работы, итого: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сейсморазведка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 D и/или 3 D)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пог.км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кв.км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обработка и интерпретация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 сейсморазведки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пог.км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кв.км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переобработка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переинтерпретация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 сейсморазведки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пог.км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кв.км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гравиразведка и другие виды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геофизических исследований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точки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буровые работы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пог.м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скважин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опробование и испытание объектов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гидрогеологические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бр/см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инженерно-геологические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бр/см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работы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геологоразведке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затраты на добычу, всего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эксплуатационное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бурение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пог.м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скважин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затраты по добыче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(расконсервация,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скважин)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объем добычи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нефти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тыс.тонн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газа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куб.м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конденсата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тыс.тонн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ликвидированных нефтяных амбаров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м.кв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утилизированного газа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куб.м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сожженного газа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куб.м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закачка воды в пласт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куб.м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Объем реализации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нефти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тыс.$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тыс.тонн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газа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тыс.$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куб.м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конденсата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тыс.$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тыс.тонн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экспорт: нефти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тыс.$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тыс.тонн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газа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тыс.$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куб.м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конденсата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тыс.$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приобретение технологий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отечественных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развитие социальной сферы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инфраструктуры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(загрязнения) недр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страхование, всего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экологическое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страхование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ликвидационный фонд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обучение казахстанских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специалистов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перечислено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нужды среднего образования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возврат территорий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численность персонала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человек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казахстанских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кадров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человек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субподрядные работы, всего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отечественных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производителей, всего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них: затраты на услуги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отечественных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производителей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товаров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отечественных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производителей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оборудования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отечественных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производителей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отечественных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производителей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работ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отечественных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производителей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косвенные расходы, всего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налоги и платежи, всего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них: корпоративный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добавленную стоимость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бонусы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подписной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коммерческого обнаружения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роялти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тыс.тонн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Республики 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соглашениях (контрактах)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разделе продукции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тыс.тонн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сверхприбыль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таможенные платежи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платежи за загрязнение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исторические затраты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за 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геологической информации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аренда земли, участка недр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и платежи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Недропользователь-руководитель   Руководитель финансово-экономической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    службы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Исп._________тел.____________    дата "__"____________200_года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Дополнение к отчету по выполнению лицензионных/контрактных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условий (для соглашений (контрактов) о разделе продукции)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за______квартал 200__г.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3"/>
        <w:gridCol w:w="1073"/>
        <w:gridCol w:w="1053"/>
        <w:gridCol w:w="1073"/>
        <w:gridCol w:w="1053"/>
        <w:gridCol w:w="1253"/>
        <w:gridCol w:w="1053"/>
        <w:gridCol w:w="1213"/>
        <w:gridCol w:w="1033"/>
        <w:gridCol w:w="1273"/>
      </w:tblGrid>
      <w:tr>
        <w:trPr>
          <w:trHeight w:val="30" w:hRule="atLeast"/>
        </w:trPr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статей 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Шифр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произведенные 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лифт)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возмещенные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 Отчет по возмещаемым затратам (в $ тыс.) 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них: подго-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товка и 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ботка технико-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обоснования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разведку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оценку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изыскания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углубление,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заглушивание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затраты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(добычу)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изыскания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заканчивание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добычи,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хранения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затраты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затраты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(загрязнения)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затраты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и адми-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нистративные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(основного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полевых)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техобслужива-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и связь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этапе разведки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этапе освоения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расходы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бонус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обнаружения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бонус добычи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природоохран-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по затратам, не подлежащих возмещению (в $ тыс.) 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Невозмещаемые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затраты, всего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взнос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конкурсе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геологичес-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кую информацию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превышенные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сверхлимиты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подрядчика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ревизии, аудит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выполнение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путевки,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экскурсии,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путешествия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вознаграж-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 (заем)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убытки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аварий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Подрядчика)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добровольное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страхование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 и пени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личное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разовые фикси-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соглашению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соглашением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Отчет по компенсационной и прибыльной продукции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3"/>
        <w:gridCol w:w="1063"/>
        <w:gridCol w:w="1884"/>
        <w:gridCol w:w="1038"/>
        <w:gridCol w:w="862"/>
        <w:gridCol w:w="1293"/>
        <w:gridCol w:w="1077"/>
      </w:tblGrid>
      <w:tr>
        <w:trPr>
          <w:trHeight w:val="30" w:hRule="atLeast"/>
        </w:trPr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статей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Шифр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СРП </w:t>
            </w:r>
          </w:p>
        </w:tc>
      </w:tr>
      <w:tr>
        <w:trPr>
          <w:trHeight w:val="30" w:hRule="atLeast"/>
        </w:trPr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валовой доход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$ тыс.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внутренняя норма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рентабельности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чистый денежный поток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наличности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$ тыс.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реализации продукции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точке раздела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$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тыс/тонну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реализации продукции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пункте сбыта (без налога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добавленную стоимость)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$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тыс/тонну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удельные издержки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реализацию продукции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$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тыс/тонну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компенсационная продукция,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$ тыс.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тыс.тонн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прибыльная продукция, всего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$ тыс.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тыс.тонн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доля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$ тыс.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тыс.тонн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подрядчика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$ тыс.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тыс.тонн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Недропользователь (Оператор)-руководитель  Руководитель финансово-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              экономической службы_______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Исп._________тел.____________              дата "__"__________200_года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Кем представляется_____________________________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Наименование, адрес, телефон, электронная почта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РНН______________________ 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ФОРМА N 3-ЛКУ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о выполнении лицензионных/контрактных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условий (разведка и (или) добыча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подземных вод, лечебных грязей)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за____________200_г.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1"/>
        <w:gridCol w:w="1245"/>
        <w:gridCol w:w="1108"/>
        <w:gridCol w:w="1050"/>
        <w:gridCol w:w="1069"/>
        <w:gridCol w:w="1147"/>
      </w:tblGrid>
      <w:tr>
        <w:trPr>
          <w:trHeight w:val="30" w:hRule="atLeast"/>
        </w:trPr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объекта отчета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Номер/дата выдачи/заключения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лицензии/контракта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 соглашения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номер/дата регистрации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операции по недропользованию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собственности предприятия-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недропользователя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Инвестор(ы)/страна(ны)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Долевое участие (в % акций)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Контрактная территория/месторождение,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и т.п.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действия лицензии/контракта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Средний курс по Республике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отчетный период 1 $=______тенге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0"/>
        <w:gridCol w:w="1041"/>
        <w:gridCol w:w="1838"/>
        <w:gridCol w:w="1231"/>
        <w:gridCol w:w="1055"/>
        <w:gridCol w:w="1055"/>
      </w:tblGrid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статей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Шифр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ракту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ГРП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Финансовые обязательства (ФО)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Инвестиции, всего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прямые иностранные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инвестиции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капитальные затраты, всего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здания, сооружения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обустройство, реконструкция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машины, оборудование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транспортные средства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очистные сооружения/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окружающей среды, всего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затраты на геологоразведку,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буровые работы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пог.м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скважин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горные работы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пог.м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опытно-фильтрационные работы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режимные наблюдения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кол-во наблюдательных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скважин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скважин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наблюдаемых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скважин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замеров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проб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лабораторные исследования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работы и затраты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добычу/водоподготовку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эксплуатационное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бурение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работы (реанимация, текущий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скважин и т.п.)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объем добычи подземных вод,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куб.м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хозяйственно-питьевое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водоснабжение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куб.м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промышленно-техническое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куб.м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орошение земель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куб.м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лечебные, формацептические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куб.м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теплоэнергетические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куб.м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промышленные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куб.м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потери при транспортировке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куб.м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сброс без использования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куб.м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объем добычи лечебных грязей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куб.м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объем реализации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куб.м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экспорт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куб.м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приобретение технологий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отечественных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технологий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развитие социальной сферы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инфраструктуры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мониторинг состояния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(загрязнения) недр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страхование, всего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экологическое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страхование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ликвидационный фонд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казахстанских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перечислено на нужды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образования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возврат территорий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численность персонала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человек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казахстанских кадров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человек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субподрядные работы, всего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отечественных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производителей, всего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них: затраты на услуги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отечественных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производителей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товаров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отечественных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производителей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оборудования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отечественных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производителей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отечественных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производителей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работ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отечественных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производителей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косвенные расходы, всего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и платежи, всего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них: корпоративный подоходный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добавленную стоимость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бонусы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подписной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коммерческого обнаружения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роялти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тыс.тонн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Республики Казахстан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соглашениях (контрактах) о разделе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тыс.тонн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сверхприбыль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таможенные платежи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платежи за загрязнение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исторические затраты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за 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геологической информации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аренда земли, участка недр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555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и платежи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 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Недропользователь-руководитель   Руководитель финансово-экономической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    службы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Исп._________тел.____________    дата "__"____________200_года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Кем представляется_____________________________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Наименование, адрес, телефон, электронная почта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РНН______________________ 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ФОРМА N 4-ЛКУ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о выполнении лицензионных/контрактных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условий (строительство и (или) эксплуатация подземных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сооружений, не связанных с разведкой и (или) добычей)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за____________200_г.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6"/>
        <w:gridCol w:w="1349"/>
        <w:gridCol w:w="1152"/>
        <w:gridCol w:w="1074"/>
        <w:gridCol w:w="1133"/>
        <w:gridCol w:w="976"/>
      </w:tblGrid>
      <w:tr>
        <w:trPr>
          <w:trHeight w:val="30" w:hRule="atLeast"/>
        </w:trPr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объекта отчета 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Номер/дата заключения контракта 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 соглашения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номер/дата регистрации 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операции по недропользованию 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собственности предприятия-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недропользователя 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Инвестор(ы)/страна(ны) 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Долевое участие (в % акций) 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Контрактная территория 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действия контракта 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Средний курс по Республике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отчетный период 1 $=_______тенге 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2"/>
        <w:gridCol w:w="1063"/>
        <w:gridCol w:w="1432"/>
        <w:gridCol w:w="1057"/>
        <w:gridCol w:w="1058"/>
        <w:gridCol w:w="1058"/>
      </w:tblGrid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статей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Шифр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ракту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ГРП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Финансовые обязательства (ФО)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Инвестиции, всего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501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прямые иностранные инвестиции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капитальные затраты, всего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здания, сооружения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обустройство, реконструкция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машины, оборудование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транспортные средства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очистные сооружения/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окружающей среды, всего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строительство и/или эксплуатация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сооружений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горные работы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буровые работы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гидрогеологические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инженерно-геологические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404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лабораторные работы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общецеховые расходы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затраты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начало эксплуатации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сооружения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нов.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глубина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ширина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длина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куб.м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емкостей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выемки грунта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куб.м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захоронения отходов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(стоков и т.п.)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тыс.т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куб.м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 захороняемых отходов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(стоков и т.п.)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содерж.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годовая производительность полигона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тыс.т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грунта на возведение дамбы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обвалования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куб.м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очистных сооружений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очищенных стоков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куб.м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могильников (для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радиактивн. веществ)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опасности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кл.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нагнетательных скважин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скважин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наблюдаемых скважин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скважин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нагнетания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извлечения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давление нагнетания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приобретение технологий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отечественных технологий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развитие социальной сферы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инфраструктуры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мониторинг состояния (загрязнения)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недр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страхование, всего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экологическое страхование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519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ликвидационный фонд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казахстанских специалистов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521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перечислено на нужды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образования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возврат территорий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численность персонала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человек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казахстанских кадров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человек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субподрядные работы, всего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отечественных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производителей, всего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них: затраты на услуги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отечественных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производителей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товаров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отечественных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производителей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531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оборудования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отечественных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производителей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533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объектов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отечественных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производителей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работ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отечественных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производителей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косвенные расходы, всего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территории Казахстана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налоги и платежи, всего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них: корпоративный подоходный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добавленную стоимость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бонусы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подписной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роялти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546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тыс.тонн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сверхприбыль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таможенные платежи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платежи за загрязнение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552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исторические затраты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за 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геологической информации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аренда земли, участка недр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555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и платежи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 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$ 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Недропользователь-руководитель   Руководитель финансово-экономической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    службы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Исп._________тел.____________    дата "__"____________200_года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