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99041" w14:textId="ee990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3 декабря 2004 года N 1254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декабря 2007 года N 1313. Утратило силу постановлением Правительства РК от 31.12.2008 N 1349 (вводится в действие с 01.01.2009)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 Сноска. Утратило силу постановлением Правительства РК от 31.12.2008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1349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с 01.01.2009).     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3 декабря 2004 года N 1254 "О маркировке отдельных видов подакцизных товаров учетно-контрольными марками" (САПП Республики Казахстан, 2004 г., N 48, ст. 600)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 слова "31 декабря 2007 года" заменить словами "30 июня 2008 года".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