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ed45" w14:textId="323e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7 года N 1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Институт экономических исследований" поставщиком услуг по исследованию проблем социально-экономического развития, государственного управления экономикой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бюджетного планирован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с юридическим лицом, указанным в пункте 1 настоящего постановления на сумму 10207000 (десять миллионов двести сем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