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f67c" w14:textId="238f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земельных участков в постоянное землепользование государственному учреждению "Маркакольский государственный природный заповедник"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2007 года N 1214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"Об особо охраняемых природных территориях" и в целях сохранения ценных видов флоры и фауны, экологических систем Восточно-Казахстанской области, как уникальных природных объектов Казахстана, требующих особой охраны,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из следующих категорий земель Курчумского района Восточно-Казахстанской области земельные участки общей площадью 27 931 гектаров: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земель запаса - 11673,6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земель лесного фонда - Маркакольского государственного учреждения лесного хозяйства - 16257,4 гектаров и предоставить их государственному учреждению "Маркакольский государственный природный заповедник" Комитета лесного и охотничьего хозяйства Министерства сельского хозяйства Республики Казахстан (далее - учреждение) в постоянное землепользование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указанные в подпункте 1) и 2) пункта 1 земельные участки из категории земель запаса и земель государственного лесного фонда в категорию земель особо охраняемых природных территорий, а имеющиеся на этой территории леса отнести к категории защитности "леса государственных природных заповедников".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управлению земельными ресурсами совместно с Комитетом лесного и охотничьего хозяйства Министерства сельского хозяйства Республики Казахстан в установленном законодательством порядке установить на местности границы земель учреждения.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Акимату Восточно-Казахстанской области в соответствии с действующим законодательством установить охранную зону вокруг земель учреждения с запрещением и (или) ограничением в пределах этой зоны любой деятельности, отрицательно влияющей на состояние и восстановление экологических систем.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1214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земельных участков, предоставляемых в постоянное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землепользование </w:t>
      </w:r>
      <w:r>
        <w:rPr>
          <w:rFonts w:ascii="Times New Roman"/>
          <w:b/>
          <w:i w:val="false"/>
          <w:color w:val="000000"/>
          <w:sz w:val="28"/>
        </w:rPr>
        <w:t xml:space="preserve">  государственному учреждению "Маркакольский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государственный природный заповедник" Комитета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охотничьего хозяйства </w:t>
      </w:r>
      <w:r>
        <w:rPr>
          <w:rFonts w:ascii="Times New Roman"/>
          <w:b/>
          <w:i w:val="false"/>
          <w:color w:val="000000"/>
          <w:sz w:val="28"/>
        </w:rPr>
        <w:t xml:space="preserve">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  на территории Курчумского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Восточно-Казахстанской области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3"/>
        <w:gridCol w:w="2413"/>
      </w:tblGrid>
      <w:tr>
        <w:trPr>
          <w:trHeight w:val="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земель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га </w:t>
            </w:r>
          </w:p>
        </w:tc>
      </w:tr>
      <w:tr>
        <w:trPr>
          <w:trHeight w:val="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1) земли запаса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2) земли лесного фонда (Маркакольское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лесного хозяйства)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 том числе: Маркакольское лесничество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Бурановское лесничество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11673,6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16257,4 
12717,7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3539,7 
</w:t>
            </w:r>
          </w:p>
        </w:tc>
      </w:tr>
      <w:tr>
        <w:trPr>
          <w:trHeight w:val="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27931,0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